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AACC" w14:textId="77777777" w:rsidR="00146607" w:rsidRPr="00146607" w:rsidRDefault="00D5319E" w:rsidP="00146607">
      <w:pPr>
        <w:pStyle w:val="a"/>
        <w:numPr>
          <w:ilvl w:val="0"/>
          <w:numId w:val="0"/>
        </w:numPr>
        <w:jc w:val="center"/>
        <w:rPr>
          <w:rFonts w:asciiTheme="majorBidi" w:hAnsiTheme="majorBidi" w:cstheme="majorBidi"/>
          <w:b/>
          <w:bCs/>
          <w:sz w:val="40"/>
          <w:szCs w:val="40"/>
          <w:u w:val="single"/>
        </w:rPr>
      </w:pPr>
      <w:r w:rsidRPr="00D5319E">
        <w:rPr>
          <w:rFonts w:asciiTheme="majorBidi" w:hAnsiTheme="majorBidi" w:cstheme="majorBidi"/>
          <w:b/>
          <w:bCs/>
          <w:sz w:val="40"/>
          <w:szCs w:val="40"/>
          <w:u w:val="single"/>
        </w:rPr>
        <w:t xml:space="preserve">VOLUME </w:t>
      </w:r>
      <w:r w:rsidR="008F1F24">
        <w:rPr>
          <w:rFonts w:asciiTheme="majorBidi" w:hAnsiTheme="majorBidi" w:cstheme="majorBidi"/>
          <w:b/>
          <w:bCs/>
          <w:sz w:val="40"/>
          <w:szCs w:val="40"/>
          <w:u w:val="single"/>
        </w:rPr>
        <w:t>C</w:t>
      </w:r>
    </w:p>
    <w:p w14:paraId="51781944" w14:textId="77777777" w:rsidR="00A057E0" w:rsidRDefault="00A057E0" w:rsidP="00A057E0">
      <w:pPr>
        <w:pStyle w:val="a"/>
        <w:numPr>
          <w:ilvl w:val="0"/>
          <w:numId w:val="0"/>
        </w:numPr>
        <w:jc w:val="center"/>
        <w:rPr>
          <w:rFonts w:asciiTheme="majorBidi" w:hAnsiTheme="majorBidi" w:cstheme="majorBidi"/>
          <w:b/>
          <w:bCs/>
          <w:sz w:val="28"/>
          <w:szCs w:val="28"/>
          <w:u w:val="single"/>
        </w:rPr>
      </w:pPr>
      <w:r w:rsidRPr="00A057E0">
        <w:rPr>
          <w:rFonts w:asciiTheme="majorBidi" w:hAnsiTheme="majorBidi" w:cstheme="majorBidi"/>
          <w:b/>
          <w:bCs/>
          <w:sz w:val="40"/>
          <w:szCs w:val="40"/>
          <w:u w:val="single"/>
        </w:rPr>
        <w:t>TECHNICAL PROPOSAL</w:t>
      </w:r>
    </w:p>
    <w:p w14:paraId="076E38A6" w14:textId="77777777" w:rsidR="00146607" w:rsidRPr="002A72D2" w:rsidRDefault="00146607" w:rsidP="003F0519">
      <w:pPr>
        <w:pStyle w:val="a"/>
        <w:numPr>
          <w:ilvl w:val="0"/>
          <w:numId w:val="0"/>
        </w:numPr>
        <w:rPr>
          <w:rFonts w:asciiTheme="majorBidi" w:hAnsiTheme="majorBidi" w:cstheme="majorBidi"/>
          <w:b/>
          <w:bCs/>
          <w:sz w:val="28"/>
          <w:szCs w:val="28"/>
          <w:u w:val="single"/>
        </w:rPr>
      </w:pPr>
    </w:p>
    <w:p w14:paraId="2A7FDDD8" w14:textId="77777777" w:rsidR="003F0519" w:rsidRPr="00ED5E54" w:rsidRDefault="003F0519" w:rsidP="003F0519">
      <w:pPr>
        <w:pStyle w:val="a4"/>
        <w:keepNext/>
        <w:spacing w:line="276" w:lineRule="auto"/>
        <w:ind w:left="340"/>
        <w:jc w:val="both"/>
        <w:rPr>
          <w:rFonts w:asciiTheme="majorBidi" w:hAnsiTheme="majorBidi" w:cstheme="majorBidi"/>
          <w:b w:val="0"/>
          <w:bCs w:val="0"/>
        </w:rPr>
      </w:pPr>
      <w:r w:rsidRPr="00ED5E54">
        <w:rPr>
          <w:rFonts w:asciiTheme="majorBidi" w:hAnsiTheme="majorBidi" w:cstheme="majorBidi"/>
          <w:b w:val="0"/>
          <w:bCs w:val="0"/>
        </w:rPr>
        <w:t xml:space="preserve">The Participant shall provide all the necessary and relevant data and information regarding its </w:t>
      </w:r>
      <w:r w:rsidRPr="00ED5E54">
        <w:rPr>
          <w:rFonts w:asciiTheme="majorBidi" w:hAnsiTheme="majorBidi" w:cstheme="majorBidi" w:hint="cs"/>
          <w:b w:val="0"/>
          <w:bCs w:val="0"/>
        </w:rPr>
        <w:t>TSP</w:t>
      </w:r>
      <w:r w:rsidRPr="00ED5E54">
        <w:rPr>
          <w:rFonts w:asciiTheme="majorBidi" w:hAnsiTheme="majorBidi" w:cstheme="majorBidi"/>
          <w:b w:val="0"/>
          <w:bCs w:val="0"/>
        </w:rPr>
        <w:t xml:space="preserve"> software system, including the modifications, adaptations and adjustments required to comply fully with the </w:t>
      </w:r>
      <w:r w:rsidR="00D5319E">
        <w:rPr>
          <w:rFonts w:asciiTheme="majorBidi" w:hAnsiTheme="majorBidi" w:cstheme="majorBidi"/>
          <w:b w:val="0"/>
          <w:bCs w:val="0"/>
        </w:rPr>
        <w:t xml:space="preserve">Company </w:t>
      </w:r>
      <w:r w:rsidRPr="00ED5E54">
        <w:rPr>
          <w:rFonts w:asciiTheme="majorBidi" w:hAnsiTheme="majorBidi" w:cstheme="majorBidi"/>
          <w:b w:val="0"/>
          <w:bCs w:val="0"/>
        </w:rPr>
        <w:t xml:space="preserve">requirements and to allow </w:t>
      </w:r>
      <w:r w:rsidR="00D5319E" w:rsidRPr="00D5319E">
        <w:rPr>
          <w:rFonts w:asciiTheme="majorBidi" w:hAnsiTheme="majorBidi" w:cstheme="majorBidi"/>
          <w:b w:val="0"/>
          <w:bCs w:val="0"/>
        </w:rPr>
        <w:t xml:space="preserve">the Company </w:t>
      </w:r>
      <w:r w:rsidRPr="00ED5E54">
        <w:rPr>
          <w:rFonts w:asciiTheme="majorBidi" w:hAnsiTheme="majorBidi" w:cstheme="majorBidi"/>
          <w:b w:val="0"/>
          <w:bCs w:val="0"/>
        </w:rPr>
        <w:t>to assess its capabilities and evaluate its suitability for the required project.</w:t>
      </w:r>
    </w:p>
    <w:p w14:paraId="066E8163" w14:textId="77777777" w:rsidR="003F0519" w:rsidRPr="00ED5E54" w:rsidRDefault="003F0519" w:rsidP="00D5319E">
      <w:pPr>
        <w:pStyle w:val="a4"/>
        <w:keepNext/>
        <w:spacing w:line="276" w:lineRule="auto"/>
        <w:ind w:left="340"/>
        <w:jc w:val="both"/>
        <w:rPr>
          <w:rFonts w:asciiTheme="majorBidi" w:hAnsiTheme="majorBidi" w:cstheme="majorBidi"/>
          <w:b w:val="0"/>
          <w:bCs w:val="0"/>
        </w:rPr>
      </w:pPr>
      <w:r w:rsidRPr="00ED5E54">
        <w:rPr>
          <w:rFonts w:asciiTheme="majorBidi" w:hAnsiTheme="majorBidi" w:cstheme="majorBidi"/>
          <w:b w:val="0"/>
          <w:bCs w:val="0"/>
        </w:rPr>
        <w:t xml:space="preserve">The Technical Proposal shall fully adhere to the mandatory requirements in </w:t>
      </w:r>
      <w:r w:rsidR="00D5319E">
        <w:rPr>
          <w:rFonts w:asciiTheme="majorBidi" w:hAnsiTheme="majorBidi" w:cstheme="majorBidi"/>
          <w:b w:val="0"/>
          <w:bCs w:val="0"/>
          <w:u w:val="single"/>
        </w:rPr>
        <w:t xml:space="preserve">Volume </w:t>
      </w:r>
      <w:r w:rsidR="00EC0C6B">
        <w:rPr>
          <w:rFonts w:asciiTheme="majorBidi" w:hAnsiTheme="majorBidi" w:cstheme="majorBidi"/>
          <w:b w:val="0"/>
          <w:bCs w:val="0"/>
          <w:u w:val="single"/>
        </w:rPr>
        <w:t>E</w:t>
      </w:r>
      <w:r w:rsidRPr="00ED5E54">
        <w:rPr>
          <w:rFonts w:asciiTheme="majorBidi" w:hAnsiTheme="majorBidi" w:cstheme="majorBidi"/>
          <w:b w:val="0"/>
          <w:bCs w:val="0"/>
        </w:rPr>
        <w:t xml:space="preserve"> </w:t>
      </w:r>
      <w:r w:rsidR="00D5319E">
        <w:rPr>
          <w:rFonts w:asciiTheme="majorBidi" w:hAnsiTheme="majorBidi" w:cstheme="majorBidi"/>
          <w:b w:val="0"/>
          <w:bCs w:val="0"/>
        </w:rPr>
        <w:t xml:space="preserve">of the Tender Documents </w:t>
      </w:r>
      <w:r w:rsidRPr="00ED5E54">
        <w:rPr>
          <w:rFonts w:asciiTheme="majorBidi" w:hAnsiTheme="majorBidi" w:cstheme="majorBidi"/>
          <w:b w:val="0"/>
          <w:bCs w:val="0"/>
        </w:rPr>
        <w:t>- Functional &amp; Technical Requirements.</w:t>
      </w:r>
    </w:p>
    <w:p w14:paraId="5866653E" w14:textId="77777777" w:rsidR="003F0519" w:rsidRDefault="003F0519" w:rsidP="003F0519">
      <w:pPr>
        <w:pStyle w:val="a4"/>
        <w:keepNext/>
        <w:spacing w:line="276" w:lineRule="auto"/>
        <w:ind w:left="340"/>
        <w:jc w:val="both"/>
        <w:rPr>
          <w:rFonts w:asciiTheme="majorBidi" w:hAnsiTheme="majorBidi" w:cstheme="majorBidi"/>
          <w:b w:val="0"/>
          <w:bCs w:val="0"/>
        </w:rPr>
      </w:pPr>
    </w:p>
    <w:p w14:paraId="6B46D0CA" w14:textId="77777777" w:rsidR="003F0519" w:rsidRPr="00615728" w:rsidRDefault="003F0519" w:rsidP="003F0519">
      <w:pPr>
        <w:pStyle w:val="a4"/>
        <w:keepNext/>
        <w:spacing w:line="276" w:lineRule="auto"/>
        <w:ind w:left="340"/>
        <w:jc w:val="both"/>
        <w:rPr>
          <w:rFonts w:asciiTheme="majorBidi" w:hAnsiTheme="majorBidi" w:cstheme="majorBidi"/>
          <w:b w:val="0"/>
          <w:bCs w:val="0"/>
        </w:rPr>
      </w:pPr>
      <w:r w:rsidRPr="00615728">
        <w:rPr>
          <w:rFonts w:asciiTheme="majorBidi" w:hAnsiTheme="majorBidi" w:cstheme="majorBidi"/>
          <w:b w:val="0"/>
          <w:bCs w:val="0"/>
        </w:rPr>
        <w:t>The Technical Proposal’s structure shall be as follows:</w:t>
      </w:r>
    </w:p>
    <w:p w14:paraId="16C4CA59" w14:textId="77777777" w:rsidR="003F0519" w:rsidRPr="00615728" w:rsidRDefault="003F0519" w:rsidP="000A4176">
      <w:pPr>
        <w:pStyle w:val="a4"/>
        <w:keepNext/>
        <w:numPr>
          <w:ilvl w:val="0"/>
          <w:numId w:val="11"/>
        </w:numPr>
        <w:spacing w:before="120" w:after="60" w:line="276" w:lineRule="auto"/>
        <w:jc w:val="both"/>
        <w:rPr>
          <w:rFonts w:asciiTheme="majorBidi" w:hAnsiTheme="majorBidi" w:cstheme="majorBidi"/>
          <w:b w:val="0"/>
          <w:bCs w:val="0"/>
        </w:rPr>
      </w:pPr>
      <w:r w:rsidRPr="00615728">
        <w:rPr>
          <w:rFonts w:asciiTheme="majorBidi" w:hAnsiTheme="majorBidi" w:cstheme="majorBidi"/>
          <w:b w:val="0"/>
          <w:bCs w:val="0"/>
        </w:rPr>
        <w:t>Introduction</w:t>
      </w:r>
    </w:p>
    <w:p w14:paraId="169380A4" w14:textId="24D94A54" w:rsidR="003F0519" w:rsidRPr="00615728" w:rsidRDefault="003F0519" w:rsidP="000A4176">
      <w:pPr>
        <w:pStyle w:val="a4"/>
        <w:numPr>
          <w:ilvl w:val="0"/>
          <w:numId w:val="11"/>
        </w:numPr>
        <w:spacing w:before="120" w:after="60" w:line="276" w:lineRule="auto"/>
        <w:jc w:val="both"/>
        <w:rPr>
          <w:rFonts w:asciiTheme="majorBidi" w:hAnsiTheme="majorBidi" w:cstheme="majorBidi"/>
          <w:b w:val="0"/>
          <w:bCs w:val="0"/>
        </w:rPr>
      </w:pPr>
      <w:r w:rsidRPr="00ED5E54">
        <w:rPr>
          <w:rFonts w:asciiTheme="majorBidi" w:hAnsiTheme="majorBidi" w:cstheme="majorBidi"/>
          <w:b w:val="0"/>
          <w:bCs w:val="0"/>
        </w:rPr>
        <w:t xml:space="preserve">For each requirement in </w:t>
      </w:r>
      <w:r w:rsidR="00D5319E" w:rsidRPr="00D5319E">
        <w:rPr>
          <w:rFonts w:asciiTheme="majorBidi" w:hAnsiTheme="majorBidi" w:cstheme="majorBidi"/>
          <w:b w:val="0"/>
          <w:bCs w:val="0"/>
          <w:u w:val="single"/>
        </w:rPr>
        <w:t xml:space="preserve">Volume </w:t>
      </w:r>
      <w:r w:rsidR="00F463DE">
        <w:rPr>
          <w:rFonts w:asciiTheme="majorBidi" w:hAnsiTheme="majorBidi" w:cstheme="majorBidi"/>
          <w:b w:val="0"/>
          <w:bCs w:val="0"/>
          <w:u w:val="single"/>
        </w:rPr>
        <w:t>E</w:t>
      </w:r>
      <w:r w:rsidRPr="00ED5E54">
        <w:rPr>
          <w:rFonts w:asciiTheme="majorBidi" w:hAnsiTheme="majorBidi" w:cstheme="majorBidi"/>
          <w:b w:val="0"/>
          <w:bCs w:val="0"/>
        </w:rPr>
        <w:t>, under the s</w:t>
      </w:r>
      <w:r>
        <w:rPr>
          <w:rFonts w:asciiTheme="majorBidi" w:hAnsiTheme="majorBidi" w:cstheme="majorBidi"/>
          <w:b w:val="0"/>
          <w:bCs w:val="0"/>
        </w:rPr>
        <w:t>pecific requirement, will be written in the following format:</w:t>
      </w:r>
    </w:p>
    <w:p w14:paraId="33BAD1EB" w14:textId="77777777" w:rsidR="003F0519" w:rsidRDefault="003F0519" w:rsidP="000A4176">
      <w:pPr>
        <w:pStyle w:val="a4"/>
        <w:numPr>
          <w:ilvl w:val="1"/>
          <w:numId w:val="11"/>
        </w:numPr>
        <w:spacing w:before="120" w:after="60" w:line="276" w:lineRule="auto"/>
        <w:jc w:val="both"/>
        <w:rPr>
          <w:rFonts w:asciiTheme="majorBidi" w:hAnsiTheme="majorBidi" w:cstheme="majorBidi"/>
          <w:b w:val="0"/>
          <w:bCs w:val="0"/>
        </w:rPr>
      </w:pPr>
      <w:r>
        <w:rPr>
          <w:rFonts w:asciiTheme="majorBidi" w:hAnsiTheme="majorBidi" w:cstheme="majorBidi"/>
          <w:b w:val="0"/>
          <w:bCs w:val="0"/>
        </w:rPr>
        <w:t>Read and understood</w:t>
      </w:r>
    </w:p>
    <w:p w14:paraId="21140302" w14:textId="77777777" w:rsidR="003F0519" w:rsidRDefault="003F0519" w:rsidP="000A4176">
      <w:pPr>
        <w:pStyle w:val="a4"/>
        <w:numPr>
          <w:ilvl w:val="1"/>
          <w:numId w:val="11"/>
        </w:numPr>
        <w:spacing w:before="120" w:after="60" w:line="276" w:lineRule="auto"/>
        <w:jc w:val="both"/>
        <w:rPr>
          <w:rFonts w:asciiTheme="majorBidi" w:hAnsiTheme="majorBidi" w:cstheme="majorBidi"/>
          <w:b w:val="0"/>
          <w:bCs w:val="0"/>
        </w:rPr>
      </w:pPr>
      <w:r>
        <w:rPr>
          <w:rFonts w:asciiTheme="majorBidi" w:hAnsiTheme="majorBidi" w:cstheme="majorBidi"/>
          <w:b w:val="0"/>
          <w:bCs w:val="0"/>
        </w:rPr>
        <w:t xml:space="preserve">Comply / Not Comply / Partially Comply (every answer except "Comply" to Mandatory requirement can disqualify the proposal)  </w:t>
      </w:r>
    </w:p>
    <w:p w14:paraId="17C42704" w14:textId="77777777" w:rsidR="003F0519" w:rsidRDefault="003F0519" w:rsidP="000A4176">
      <w:pPr>
        <w:pStyle w:val="a4"/>
        <w:numPr>
          <w:ilvl w:val="1"/>
          <w:numId w:val="11"/>
        </w:numPr>
        <w:spacing w:before="120" w:after="60" w:line="276" w:lineRule="auto"/>
        <w:jc w:val="both"/>
        <w:rPr>
          <w:rFonts w:asciiTheme="majorBidi" w:hAnsiTheme="majorBidi" w:cstheme="majorBidi"/>
          <w:b w:val="0"/>
          <w:bCs w:val="0"/>
        </w:rPr>
      </w:pPr>
      <w:r>
        <w:rPr>
          <w:rFonts w:asciiTheme="majorBidi" w:hAnsiTheme="majorBidi" w:cstheme="majorBidi"/>
          <w:b w:val="0"/>
          <w:bCs w:val="0"/>
        </w:rPr>
        <w:t>A detailed explanation about the way that software meets the requirement (or N/A if not comply)</w:t>
      </w:r>
      <w:r w:rsidRPr="003F0519">
        <w:rPr>
          <w:rFonts w:asciiTheme="majorBidi" w:hAnsiTheme="majorBidi" w:cstheme="majorBidi"/>
          <w:b w:val="0"/>
          <w:bCs w:val="0"/>
        </w:rPr>
        <w:t xml:space="preserve"> </w:t>
      </w:r>
      <w:r>
        <w:rPr>
          <w:rFonts w:asciiTheme="majorBidi" w:hAnsiTheme="majorBidi" w:cstheme="majorBidi"/>
          <w:b w:val="0"/>
          <w:bCs w:val="0"/>
        </w:rPr>
        <w:t>It can include words and images as needed.</w:t>
      </w:r>
    </w:p>
    <w:p w14:paraId="5B197C46" w14:textId="77777777" w:rsidR="003F0519" w:rsidRPr="00EA7C13" w:rsidRDefault="003F0519" w:rsidP="003F0519">
      <w:pPr>
        <w:pStyle w:val="a4"/>
        <w:spacing w:before="120" w:after="60" w:line="276" w:lineRule="auto"/>
        <w:ind w:left="1040"/>
        <w:jc w:val="both"/>
        <w:rPr>
          <w:rFonts w:asciiTheme="majorBidi" w:hAnsiTheme="majorBidi" w:cstheme="majorBidi"/>
          <w:b w:val="0"/>
          <w:bCs w:val="0"/>
          <w:i/>
          <w:iCs/>
        </w:rPr>
      </w:pPr>
      <w:r w:rsidRPr="00EA7C13">
        <w:rPr>
          <w:rFonts w:asciiTheme="majorBidi" w:hAnsiTheme="majorBidi" w:cstheme="majorBidi"/>
          <w:b w:val="0"/>
          <w:bCs w:val="0"/>
          <w:i/>
          <w:iCs/>
        </w:rPr>
        <w:t xml:space="preserve">Example - </w:t>
      </w:r>
    </w:p>
    <w:p w14:paraId="7BC16FA1" w14:textId="77777777" w:rsidR="003F0519" w:rsidRPr="00EA7C13" w:rsidRDefault="003F0519" w:rsidP="003F0519">
      <w:pPr>
        <w:pStyle w:val="a4"/>
        <w:spacing w:before="120" w:after="60"/>
        <w:ind w:left="720"/>
        <w:jc w:val="both"/>
        <w:rPr>
          <w:rFonts w:asciiTheme="majorBidi" w:hAnsiTheme="majorBidi" w:cstheme="majorBidi"/>
          <w:b w:val="0"/>
          <w:bCs w:val="0"/>
          <w:i/>
          <w:iCs/>
        </w:rPr>
      </w:pPr>
      <w:r w:rsidRPr="00EA7C13">
        <w:rPr>
          <w:rFonts w:asciiTheme="majorBidi" w:hAnsiTheme="majorBidi" w:cstheme="majorBidi"/>
          <w:b w:val="0"/>
          <w:bCs w:val="0"/>
          <w:i/>
          <w:iCs/>
        </w:rPr>
        <w:t xml:space="preserve">Requirement 2.1.2 </w:t>
      </w:r>
      <w:r w:rsidR="00ED5E54" w:rsidRPr="00EA7C13">
        <w:rPr>
          <w:rFonts w:asciiTheme="majorBidi" w:hAnsiTheme="majorBidi" w:cstheme="majorBidi"/>
          <w:b w:val="0"/>
          <w:bCs w:val="0"/>
          <w:i/>
          <w:iCs/>
        </w:rPr>
        <w:t>the</w:t>
      </w:r>
      <w:r w:rsidRPr="00EA7C13">
        <w:rPr>
          <w:rFonts w:asciiTheme="majorBidi" w:hAnsiTheme="majorBidi" w:cstheme="majorBidi"/>
          <w:b w:val="0"/>
          <w:bCs w:val="0"/>
          <w:i/>
          <w:iCs/>
        </w:rPr>
        <w:t xml:space="preserve"> printing process will allow selection and </w:t>
      </w:r>
      <w:r w:rsidRPr="00EA7C13">
        <w:rPr>
          <w:rFonts w:asciiTheme="majorBidi" w:hAnsiTheme="majorBidi" w:cstheme="majorBidi"/>
          <w:b w:val="0"/>
          <w:bCs w:val="0"/>
          <w:i/>
          <w:iCs/>
        </w:rPr>
        <w:tab/>
      </w:r>
      <w:r w:rsidRPr="00EA7C13">
        <w:rPr>
          <w:rFonts w:asciiTheme="majorBidi" w:hAnsiTheme="majorBidi" w:cstheme="majorBidi"/>
          <w:b w:val="0"/>
          <w:bCs w:val="0"/>
          <w:i/>
          <w:iCs/>
        </w:rPr>
        <w:tab/>
        <w:t>arrangement of the print sections.</w:t>
      </w:r>
    </w:p>
    <w:p w14:paraId="46E46A66" w14:textId="77777777" w:rsidR="003F0519" w:rsidRPr="00EA7C13" w:rsidRDefault="003F0519" w:rsidP="000A4176">
      <w:pPr>
        <w:pStyle w:val="a4"/>
        <w:numPr>
          <w:ilvl w:val="0"/>
          <w:numId w:val="47"/>
        </w:numPr>
        <w:spacing w:before="120" w:after="60" w:line="276" w:lineRule="auto"/>
        <w:jc w:val="both"/>
        <w:rPr>
          <w:rFonts w:asciiTheme="majorBidi" w:hAnsiTheme="majorBidi" w:cstheme="majorBidi"/>
          <w:b w:val="0"/>
          <w:bCs w:val="0"/>
          <w:i/>
          <w:iCs/>
        </w:rPr>
      </w:pPr>
      <w:r w:rsidRPr="00EA7C13">
        <w:rPr>
          <w:rFonts w:asciiTheme="majorBidi" w:hAnsiTheme="majorBidi" w:cstheme="majorBidi"/>
          <w:b w:val="0"/>
          <w:bCs w:val="0"/>
          <w:i/>
          <w:iCs/>
        </w:rPr>
        <w:t>Read and understood</w:t>
      </w:r>
    </w:p>
    <w:p w14:paraId="43D2AF16" w14:textId="77777777" w:rsidR="003F0519" w:rsidRPr="00EA7C13" w:rsidRDefault="003F0519" w:rsidP="000A4176">
      <w:pPr>
        <w:pStyle w:val="a4"/>
        <w:numPr>
          <w:ilvl w:val="0"/>
          <w:numId w:val="47"/>
        </w:numPr>
        <w:spacing w:before="120" w:after="60" w:line="276" w:lineRule="auto"/>
        <w:jc w:val="both"/>
        <w:rPr>
          <w:rFonts w:asciiTheme="majorBidi" w:hAnsiTheme="majorBidi" w:cstheme="majorBidi"/>
          <w:b w:val="0"/>
          <w:bCs w:val="0"/>
          <w:i/>
          <w:iCs/>
        </w:rPr>
      </w:pPr>
      <w:r w:rsidRPr="00EA7C13">
        <w:rPr>
          <w:rFonts w:asciiTheme="majorBidi" w:hAnsiTheme="majorBidi" w:cstheme="majorBidi"/>
          <w:b w:val="0"/>
          <w:bCs w:val="0"/>
          <w:i/>
          <w:iCs/>
        </w:rPr>
        <w:t>Comply</w:t>
      </w:r>
    </w:p>
    <w:p w14:paraId="0493A547" w14:textId="77777777" w:rsidR="003F0519" w:rsidRPr="00EA7C13" w:rsidRDefault="003F0519" w:rsidP="000A4176">
      <w:pPr>
        <w:pStyle w:val="a4"/>
        <w:numPr>
          <w:ilvl w:val="0"/>
          <w:numId w:val="47"/>
        </w:numPr>
        <w:spacing w:before="120" w:after="60" w:line="276" w:lineRule="auto"/>
        <w:jc w:val="both"/>
        <w:rPr>
          <w:rFonts w:asciiTheme="majorBidi" w:hAnsiTheme="majorBidi" w:cstheme="majorBidi"/>
          <w:b w:val="0"/>
          <w:bCs w:val="0"/>
          <w:i/>
          <w:iCs/>
        </w:rPr>
      </w:pPr>
      <w:r w:rsidRPr="00EA7C13">
        <w:rPr>
          <w:rFonts w:asciiTheme="majorBidi" w:hAnsiTheme="majorBidi" w:cstheme="majorBidi"/>
          <w:b w:val="0"/>
          <w:bCs w:val="0"/>
          <w:i/>
          <w:iCs/>
        </w:rPr>
        <w:t xml:space="preserve">The user </w:t>
      </w:r>
      <w:proofErr w:type="gramStart"/>
      <w:r w:rsidRPr="00EA7C13">
        <w:rPr>
          <w:rFonts w:asciiTheme="majorBidi" w:hAnsiTheme="majorBidi" w:cstheme="majorBidi"/>
          <w:b w:val="0"/>
          <w:bCs w:val="0"/>
          <w:i/>
          <w:iCs/>
        </w:rPr>
        <w:t>have</w:t>
      </w:r>
      <w:proofErr w:type="gramEnd"/>
      <w:r w:rsidRPr="00EA7C13">
        <w:rPr>
          <w:rFonts w:asciiTheme="majorBidi" w:hAnsiTheme="majorBidi" w:cstheme="majorBidi"/>
          <w:b w:val="0"/>
          <w:bCs w:val="0"/>
          <w:i/>
          <w:iCs/>
        </w:rPr>
        <w:t xml:space="preserve"> the option to arrange the order of the printed chapters by selection box in a dialog opened from the Print Menu. The dialog will be opened in the last settings of the user…etc.</w:t>
      </w:r>
    </w:p>
    <w:p w14:paraId="2F3856CE" w14:textId="77777777" w:rsidR="003F0519" w:rsidRPr="00615728" w:rsidRDefault="003F0519" w:rsidP="000A4176">
      <w:pPr>
        <w:pStyle w:val="a4"/>
        <w:numPr>
          <w:ilvl w:val="0"/>
          <w:numId w:val="11"/>
        </w:numPr>
        <w:spacing w:before="120" w:after="60" w:line="276" w:lineRule="auto"/>
        <w:jc w:val="both"/>
        <w:rPr>
          <w:rFonts w:asciiTheme="majorBidi" w:hAnsiTheme="majorBidi" w:cstheme="majorBidi"/>
          <w:b w:val="0"/>
          <w:bCs w:val="0"/>
        </w:rPr>
      </w:pPr>
      <w:r>
        <w:rPr>
          <w:rFonts w:asciiTheme="majorBidi" w:hAnsiTheme="majorBidi" w:cstheme="majorBidi"/>
          <w:b w:val="0"/>
          <w:bCs w:val="0"/>
        </w:rPr>
        <w:t>Solution roadmap and g</w:t>
      </w:r>
      <w:r w:rsidRPr="00615728">
        <w:rPr>
          <w:rFonts w:asciiTheme="majorBidi" w:hAnsiTheme="majorBidi" w:cstheme="majorBidi"/>
          <w:b w:val="0"/>
          <w:bCs w:val="0"/>
        </w:rPr>
        <w:t xml:space="preserve">rowth </w:t>
      </w:r>
      <w:r>
        <w:rPr>
          <w:rFonts w:asciiTheme="majorBidi" w:hAnsiTheme="majorBidi" w:cstheme="majorBidi"/>
          <w:b w:val="0"/>
          <w:bCs w:val="0"/>
        </w:rPr>
        <w:t>p</w:t>
      </w:r>
      <w:r w:rsidRPr="00615728">
        <w:rPr>
          <w:rFonts w:asciiTheme="majorBidi" w:hAnsiTheme="majorBidi" w:cstheme="majorBidi"/>
          <w:b w:val="0"/>
          <w:bCs w:val="0"/>
        </w:rPr>
        <w:t>otential</w:t>
      </w:r>
      <w:r>
        <w:rPr>
          <w:rFonts w:asciiTheme="majorBidi" w:hAnsiTheme="majorBidi" w:cstheme="majorBidi"/>
          <w:b w:val="0"/>
          <w:bCs w:val="0"/>
        </w:rPr>
        <w:t>, incl. plans for future development and major updates for the proposed system</w:t>
      </w:r>
    </w:p>
    <w:p w14:paraId="1F66F7A7" w14:textId="77777777" w:rsidR="003F0519" w:rsidRPr="00615728" w:rsidRDefault="003F0519" w:rsidP="000A4176">
      <w:pPr>
        <w:pStyle w:val="a4"/>
        <w:numPr>
          <w:ilvl w:val="0"/>
          <w:numId w:val="11"/>
        </w:numPr>
        <w:spacing w:before="120" w:after="60" w:line="276" w:lineRule="auto"/>
        <w:jc w:val="both"/>
        <w:rPr>
          <w:rFonts w:asciiTheme="majorBidi" w:hAnsiTheme="majorBidi" w:cstheme="majorBidi"/>
          <w:b w:val="0"/>
          <w:bCs w:val="0"/>
        </w:rPr>
      </w:pPr>
      <w:r>
        <w:rPr>
          <w:rFonts w:asciiTheme="majorBidi" w:hAnsiTheme="majorBidi" w:cstheme="majorBidi"/>
          <w:b w:val="0"/>
          <w:bCs w:val="0"/>
        </w:rPr>
        <w:t>Participant</w:t>
      </w:r>
      <w:r w:rsidRPr="00615728">
        <w:rPr>
          <w:rFonts w:asciiTheme="majorBidi" w:hAnsiTheme="majorBidi" w:cstheme="majorBidi"/>
          <w:b w:val="0"/>
          <w:bCs w:val="0"/>
        </w:rPr>
        <w:t>’s</w:t>
      </w:r>
      <w:r>
        <w:rPr>
          <w:rFonts w:asciiTheme="majorBidi" w:hAnsiTheme="majorBidi" w:cstheme="majorBidi"/>
          <w:b w:val="0"/>
          <w:bCs w:val="0"/>
        </w:rPr>
        <w:t xml:space="preserve"> </w:t>
      </w:r>
      <w:r w:rsidRPr="00615728">
        <w:rPr>
          <w:rFonts w:asciiTheme="majorBidi" w:hAnsiTheme="majorBidi" w:cstheme="majorBidi"/>
          <w:b w:val="0"/>
          <w:bCs w:val="0"/>
        </w:rPr>
        <w:t>Brochures &amp; Data Sheets</w:t>
      </w:r>
    </w:p>
    <w:p w14:paraId="4C377AD6" w14:textId="77777777" w:rsidR="003F0519" w:rsidRDefault="003F0519" w:rsidP="003F0519">
      <w:pPr>
        <w:keepNext/>
        <w:keepLines/>
        <w:widowControl w:val="0"/>
        <w:spacing w:before="0"/>
        <w:jc w:val="center"/>
        <w:rPr>
          <w:rFonts w:asciiTheme="majorBidi" w:hAnsiTheme="majorBidi" w:cstheme="majorBidi"/>
          <w:b/>
          <w:bCs/>
          <w:sz w:val="28"/>
          <w:szCs w:val="28"/>
          <w:u w:val="single"/>
        </w:rPr>
      </w:pPr>
    </w:p>
    <w:p w14:paraId="0770544A" w14:textId="77777777" w:rsidR="00146607" w:rsidRDefault="00146607">
      <w:pPr>
        <w:spacing w:before="0"/>
        <w:jc w:val="left"/>
        <w:rPr>
          <w:rFonts w:asciiTheme="majorBidi" w:hAnsiTheme="majorBidi" w:cstheme="majorBidi"/>
          <w:b/>
          <w:bCs/>
          <w:spacing w:val="2"/>
          <w:sz w:val="28"/>
          <w:szCs w:val="28"/>
          <w:u w:val="single"/>
          <w:lang w:bidi="ar-SA"/>
        </w:rPr>
      </w:pPr>
      <w:r>
        <w:rPr>
          <w:rFonts w:asciiTheme="majorBidi" w:hAnsiTheme="majorBidi" w:cstheme="majorBidi"/>
          <w:b/>
          <w:bCs/>
          <w:sz w:val="28"/>
          <w:szCs w:val="28"/>
          <w:u w:val="single"/>
        </w:rPr>
        <w:br w:type="page"/>
      </w:r>
    </w:p>
    <w:p w14:paraId="7B5E479D" w14:textId="77777777" w:rsidR="004D049C" w:rsidRPr="004D049C" w:rsidRDefault="00D5319E" w:rsidP="009B2875">
      <w:pPr>
        <w:pStyle w:val="20"/>
        <w:keepNext w:val="0"/>
        <w:widowControl w:val="0"/>
        <w:spacing w:before="240" w:after="60"/>
        <w:jc w:val="center"/>
        <w:rPr>
          <w:rFonts w:asciiTheme="majorBidi" w:hAnsiTheme="majorBidi" w:cstheme="majorBidi"/>
          <w:color w:val="000000"/>
          <w:sz w:val="40"/>
          <w:szCs w:val="40"/>
        </w:rPr>
      </w:pPr>
      <w:r w:rsidRPr="00D5319E">
        <w:rPr>
          <w:rFonts w:asciiTheme="majorBidi" w:hAnsiTheme="majorBidi" w:cstheme="majorBidi"/>
          <w:color w:val="000000"/>
          <w:sz w:val="40"/>
          <w:szCs w:val="40"/>
        </w:rPr>
        <w:lastRenderedPageBreak/>
        <w:t>VOLUME</w:t>
      </w:r>
      <w:r w:rsidR="004D049C" w:rsidRPr="00615728">
        <w:rPr>
          <w:rFonts w:asciiTheme="majorBidi" w:hAnsiTheme="majorBidi" w:cstheme="majorBidi"/>
          <w:color w:val="000000"/>
          <w:sz w:val="40"/>
          <w:szCs w:val="40"/>
        </w:rPr>
        <w:t xml:space="preserve"> </w:t>
      </w:r>
      <w:r w:rsidR="009B2875">
        <w:rPr>
          <w:rFonts w:asciiTheme="majorBidi" w:hAnsiTheme="majorBidi" w:cstheme="majorBidi"/>
          <w:color w:val="000000"/>
          <w:sz w:val="40"/>
          <w:szCs w:val="40"/>
        </w:rPr>
        <w:t>D</w:t>
      </w:r>
    </w:p>
    <w:p w14:paraId="6AEE3CBB" w14:textId="77777777" w:rsidR="004D049C" w:rsidRDefault="004D049C" w:rsidP="00341A01">
      <w:pPr>
        <w:jc w:val="center"/>
        <w:rPr>
          <w:b/>
          <w:bCs/>
        </w:rPr>
      </w:pPr>
      <w:r w:rsidRPr="00341A01">
        <w:rPr>
          <w:rFonts w:asciiTheme="majorBidi" w:hAnsiTheme="majorBidi" w:cstheme="majorBidi"/>
          <w:b/>
          <w:bCs/>
          <w:color w:val="000000"/>
          <w:sz w:val="40"/>
          <w:szCs w:val="40"/>
        </w:rPr>
        <w:t>COMMERCIAL PROPOSAL</w:t>
      </w:r>
    </w:p>
    <w:p w14:paraId="509CC4F3" w14:textId="77777777" w:rsidR="004D049C" w:rsidRPr="00341A01" w:rsidRDefault="004D049C" w:rsidP="00341A01">
      <w:pPr>
        <w:jc w:val="center"/>
        <w:rPr>
          <w:b/>
          <w:bCs/>
        </w:rPr>
      </w:pPr>
    </w:p>
    <w:p w14:paraId="293C713A" w14:textId="552DB1FE" w:rsidR="00790C81" w:rsidRPr="000A4176" w:rsidRDefault="003F6342" w:rsidP="000A4176">
      <w:pPr>
        <w:pStyle w:val="Style30ptUnderlineCentered"/>
        <w:spacing w:before="0" w:after="120"/>
        <w:jc w:val="both"/>
        <w:rPr>
          <w:rFonts w:asciiTheme="majorBidi" w:hAnsiTheme="majorBidi" w:cstheme="majorBidi"/>
          <w:sz w:val="24"/>
          <w:szCs w:val="24"/>
          <w:u w:val="none"/>
        </w:rPr>
      </w:pPr>
      <w:r w:rsidRPr="003F6342">
        <w:rPr>
          <w:rFonts w:asciiTheme="majorBidi" w:hAnsiTheme="majorBidi" w:cstheme="majorBidi"/>
          <w:sz w:val="24"/>
          <w:szCs w:val="24"/>
          <w:u w:val="none"/>
        </w:rPr>
        <w:t>We, the undersigned, after carefully reading, studding and understanding all of the instructions and requirements of Ayalon Highways Co. Ltd (the "</w:t>
      </w:r>
      <w:r w:rsidRPr="003F6342">
        <w:rPr>
          <w:rFonts w:asciiTheme="majorBidi" w:hAnsiTheme="majorBidi" w:cstheme="majorBidi"/>
          <w:b/>
          <w:bCs/>
          <w:sz w:val="24"/>
          <w:szCs w:val="24"/>
          <w:u w:val="none"/>
        </w:rPr>
        <w:t>Company</w:t>
      </w:r>
      <w:r w:rsidRPr="003F6342">
        <w:rPr>
          <w:rFonts w:asciiTheme="majorBidi" w:hAnsiTheme="majorBidi" w:cstheme="majorBidi"/>
          <w:sz w:val="24"/>
          <w:szCs w:val="24"/>
          <w:u w:val="none"/>
        </w:rPr>
        <w:t xml:space="preserve">") as set forth in the Tender No. </w:t>
      </w:r>
      <w:r w:rsidR="00E12415">
        <w:rPr>
          <w:rFonts w:asciiTheme="majorBidi" w:hAnsiTheme="majorBidi" w:cstheme="majorBidi"/>
          <w:sz w:val="24"/>
          <w:szCs w:val="24"/>
          <w:u w:val="none"/>
        </w:rPr>
        <w:t>18</w:t>
      </w:r>
      <w:r w:rsidRPr="003F6342">
        <w:rPr>
          <w:rFonts w:asciiTheme="majorBidi" w:hAnsiTheme="majorBidi" w:cstheme="majorBidi"/>
          <w:sz w:val="24"/>
          <w:szCs w:val="24"/>
          <w:u w:val="none"/>
        </w:rPr>
        <w:t xml:space="preserve">/19 For Delivery, Implementation &amp; Support of Traffic Signals Planning Software, hereby offer to </w:t>
      </w:r>
      <w:r w:rsidR="00861DC4">
        <w:rPr>
          <w:rFonts w:asciiTheme="majorBidi" w:hAnsiTheme="majorBidi" w:cstheme="majorBidi"/>
          <w:sz w:val="24"/>
          <w:szCs w:val="24"/>
          <w:u w:val="none"/>
        </w:rPr>
        <w:t>deliver the items below, in</w:t>
      </w:r>
      <w:r w:rsidRPr="003F6342">
        <w:rPr>
          <w:rFonts w:asciiTheme="majorBidi" w:hAnsiTheme="majorBidi" w:cstheme="majorBidi"/>
          <w:sz w:val="24"/>
          <w:szCs w:val="24"/>
          <w:u w:val="none"/>
        </w:rPr>
        <w:t xml:space="preserve"> strict accordance with all requirements set forth in the Agreement and in all others Tender Documents, in exchange for the consideration set forth below:</w:t>
      </w:r>
    </w:p>
    <w:tbl>
      <w:tblPr>
        <w:tblStyle w:val="ac"/>
        <w:bidiVisual/>
        <w:tblW w:w="0" w:type="auto"/>
        <w:tblInd w:w="-13" w:type="dxa"/>
        <w:tblLook w:val="04A0" w:firstRow="1" w:lastRow="0" w:firstColumn="1" w:lastColumn="0" w:noHBand="0" w:noVBand="1"/>
      </w:tblPr>
      <w:tblGrid>
        <w:gridCol w:w="755"/>
        <w:gridCol w:w="756"/>
        <w:gridCol w:w="1150"/>
        <w:gridCol w:w="1223"/>
        <w:gridCol w:w="3337"/>
        <w:gridCol w:w="441"/>
        <w:gridCol w:w="473"/>
      </w:tblGrid>
      <w:tr w:rsidR="00E15FC1" w:rsidRPr="00131941" w14:paraId="30312563" w14:textId="77777777" w:rsidTr="00E15FC1">
        <w:tc>
          <w:tcPr>
            <w:tcW w:w="1511" w:type="dxa"/>
            <w:gridSpan w:val="2"/>
            <w:vAlign w:val="center"/>
          </w:tcPr>
          <w:p w14:paraId="0ED07479" w14:textId="77777777" w:rsidR="00E15FC1" w:rsidRPr="00131941" w:rsidRDefault="00E15FC1" w:rsidP="00123705">
            <w:pPr>
              <w:spacing w:before="60" w:after="60" w:line="276" w:lineRule="auto"/>
              <w:contextualSpacing/>
              <w:jc w:val="center"/>
              <w:rPr>
                <w:rFonts w:asciiTheme="majorBidi" w:hAnsiTheme="majorBidi" w:cstheme="majorBidi"/>
                <w:rtl/>
              </w:rPr>
            </w:pPr>
            <w:r w:rsidRPr="00131941">
              <w:rPr>
                <w:rFonts w:asciiTheme="majorBidi" w:hAnsiTheme="majorBidi" w:cstheme="majorBidi"/>
                <w:b/>
                <w:bCs/>
              </w:rPr>
              <w:t>W</w:t>
            </w:r>
            <w:r w:rsidRPr="00131941">
              <w:rPr>
                <w:rFonts w:asciiTheme="majorBidi" w:hAnsiTheme="majorBidi" w:cstheme="majorBidi"/>
                <w:b/>
                <w:bCs/>
                <w:lang w:val="en-GB"/>
              </w:rPr>
              <w:t>eight</w:t>
            </w:r>
          </w:p>
        </w:tc>
        <w:tc>
          <w:tcPr>
            <w:tcW w:w="1150" w:type="dxa"/>
            <w:vAlign w:val="center"/>
          </w:tcPr>
          <w:p w14:paraId="6E10F47C" w14:textId="77777777" w:rsidR="00E15FC1" w:rsidRPr="00131941" w:rsidRDefault="00E15FC1" w:rsidP="00123705">
            <w:pPr>
              <w:spacing w:before="60" w:after="60" w:line="276" w:lineRule="auto"/>
              <w:contextualSpacing/>
              <w:jc w:val="center"/>
              <w:rPr>
                <w:rFonts w:asciiTheme="majorBidi" w:hAnsiTheme="majorBidi" w:cstheme="majorBidi"/>
                <w:rtl/>
              </w:rPr>
            </w:pPr>
            <w:r>
              <w:rPr>
                <w:rFonts w:asciiTheme="majorBidi" w:hAnsiTheme="majorBidi" w:cstheme="majorBidi"/>
                <w:b/>
                <w:bCs/>
              </w:rPr>
              <w:t>Price (NIS)</w:t>
            </w:r>
          </w:p>
        </w:tc>
        <w:tc>
          <w:tcPr>
            <w:tcW w:w="1223" w:type="dxa"/>
            <w:vAlign w:val="center"/>
          </w:tcPr>
          <w:p w14:paraId="1B803189" w14:textId="77777777" w:rsidR="00E15FC1" w:rsidRPr="00131941" w:rsidRDefault="00E15FC1" w:rsidP="00123705">
            <w:pPr>
              <w:spacing w:before="60" w:after="60" w:line="276" w:lineRule="auto"/>
              <w:contextualSpacing/>
              <w:jc w:val="center"/>
              <w:rPr>
                <w:rFonts w:asciiTheme="majorBidi" w:hAnsiTheme="majorBidi" w:cstheme="majorBidi"/>
              </w:rPr>
            </w:pPr>
            <w:r>
              <w:rPr>
                <w:rFonts w:asciiTheme="majorBidi" w:hAnsiTheme="majorBidi" w:cstheme="majorBidi"/>
                <w:b/>
                <w:bCs/>
              </w:rPr>
              <w:t>Units</w:t>
            </w:r>
          </w:p>
        </w:tc>
        <w:tc>
          <w:tcPr>
            <w:tcW w:w="4251" w:type="dxa"/>
            <w:gridSpan w:val="3"/>
            <w:vAlign w:val="center"/>
          </w:tcPr>
          <w:p w14:paraId="1FF90B3F" w14:textId="77777777" w:rsidR="00E15FC1" w:rsidRPr="00131941" w:rsidRDefault="00E15FC1" w:rsidP="00E15FC1">
            <w:pPr>
              <w:spacing w:before="60" w:after="60" w:line="276" w:lineRule="auto"/>
              <w:contextualSpacing/>
              <w:jc w:val="center"/>
              <w:rPr>
                <w:rFonts w:asciiTheme="majorBidi" w:hAnsiTheme="majorBidi" w:cstheme="majorBidi"/>
                <w:rtl/>
              </w:rPr>
            </w:pPr>
            <w:r w:rsidRPr="00131941">
              <w:rPr>
                <w:rFonts w:asciiTheme="majorBidi" w:hAnsiTheme="majorBidi" w:cstheme="majorBidi"/>
                <w:b/>
                <w:bCs/>
              </w:rPr>
              <w:t>Item</w:t>
            </w:r>
          </w:p>
        </w:tc>
      </w:tr>
      <w:tr w:rsidR="00256955" w:rsidRPr="00131941" w14:paraId="52E9B674" w14:textId="77777777" w:rsidTr="00D5319E">
        <w:tc>
          <w:tcPr>
            <w:tcW w:w="755" w:type="dxa"/>
            <w:vMerge w:val="restart"/>
            <w:vAlign w:val="center"/>
          </w:tcPr>
          <w:p w14:paraId="687414F7" w14:textId="77777777" w:rsidR="00256955" w:rsidRPr="00131941" w:rsidRDefault="00256955" w:rsidP="00256955">
            <w:pPr>
              <w:spacing w:before="60" w:after="60" w:line="276" w:lineRule="auto"/>
              <w:contextualSpacing/>
              <w:jc w:val="center"/>
              <w:rPr>
                <w:rFonts w:asciiTheme="majorBidi" w:hAnsiTheme="majorBidi" w:cstheme="majorBidi"/>
                <w:rtl/>
              </w:rPr>
            </w:pPr>
            <w:r w:rsidRPr="00131941">
              <w:rPr>
                <w:rFonts w:asciiTheme="majorBidi" w:hAnsiTheme="majorBidi" w:cstheme="majorBidi" w:hint="cs"/>
                <w:rtl/>
              </w:rPr>
              <w:t>55%</w:t>
            </w:r>
          </w:p>
        </w:tc>
        <w:tc>
          <w:tcPr>
            <w:tcW w:w="756" w:type="dxa"/>
            <w:vAlign w:val="center"/>
          </w:tcPr>
          <w:p w14:paraId="485524F1" w14:textId="77777777" w:rsidR="00256955" w:rsidRPr="00131941" w:rsidRDefault="00256955" w:rsidP="00256955">
            <w:pPr>
              <w:spacing w:before="60" w:after="60" w:line="276" w:lineRule="auto"/>
              <w:contextualSpacing/>
              <w:jc w:val="center"/>
              <w:rPr>
                <w:rFonts w:asciiTheme="majorBidi" w:hAnsiTheme="majorBidi" w:cstheme="majorBidi"/>
                <w:rtl/>
              </w:rPr>
            </w:pPr>
            <w:r w:rsidRPr="00131941">
              <w:rPr>
                <w:rFonts w:asciiTheme="majorBidi" w:hAnsiTheme="majorBidi" w:cstheme="majorBidi" w:hint="cs"/>
                <w:rtl/>
              </w:rPr>
              <w:t>25%</w:t>
            </w:r>
          </w:p>
        </w:tc>
        <w:tc>
          <w:tcPr>
            <w:tcW w:w="1150" w:type="dxa"/>
            <w:shd w:val="clear" w:color="auto" w:fill="auto"/>
            <w:vAlign w:val="center"/>
          </w:tcPr>
          <w:p w14:paraId="057709E5" w14:textId="77777777" w:rsidR="00256955" w:rsidRPr="00131941" w:rsidRDefault="00256955" w:rsidP="00256955">
            <w:pPr>
              <w:spacing w:before="60" w:after="60" w:line="276" w:lineRule="auto"/>
              <w:contextualSpacing/>
              <w:jc w:val="center"/>
              <w:rPr>
                <w:rFonts w:asciiTheme="majorBidi" w:hAnsiTheme="majorBidi" w:cstheme="majorBidi"/>
                <w:rtl/>
              </w:rPr>
            </w:pPr>
          </w:p>
        </w:tc>
        <w:tc>
          <w:tcPr>
            <w:tcW w:w="1223" w:type="dxa"/>
            <w:vAlign w:val="center"/>
          </w:tcPr>
          <w:p w14:paraId="42C34F96" w14:textId="77777777" w:rsidR="00256955" w:rsidRPr="00131941" w:rsidRDefault="00E15FC1" w:rsidP="00256955">
            <w:pPr>
              <w:pStyle w:val="af5"/>
              <w:spacing w:before="60" w:after="60" w:line="276" w:lineRule="auto"/>
              <w:ind w:left="0"/>
              <w:contextualSpacing/>
              <w:jc w:val="center"/>
              <w:rPr>
                <w:rFonts w:asciiTheme="majorBidi" w:hAnsiTheme="majorBidi" w:cstheme="majorBidi"/>
              </w:rPr>
            </w:pPr>
            <w:r>
              <w:rPr>
                <w:rFonts w:asciiTheme="majorBidi" w:hAnsiTheme="majorBidi" w:cstheme="majorBidi" w:hint="cs"/>
              </w:rPr>
              <w:t>P</w:t>
            </w:r>
            <w:r>
              <w:rPr>
                <w:rFonts w:asciiTheme="majorBidi" w:hAnsiTheme="majorBidi" w:cstheme="majorBidi"/>
              </w:rPr>
              <w:t xml:space="preserve">ackage of </w:t>
            </w:r>
            <w:r w:rsidR="00256955" w:rsidRPr="00131941">
              <w:rPr>
                <w:rFonts w:asciiTheme="majorBidi" w:hAnsiTheme="majorBidi" w:cstheme="majorBidi"/>
              </w:rPr>
              <w:t>10</w:t>
            </w:r>
          </w:p>
        </w:tc>
        <w:tc>
          <w:tcPr>
            <w:tcW w:w="3337" w:type="dxa"/>
            <w:vMerge w:val="restart"/>
          </w:tcPr>
          <w:p w14:paraId="59D10C93" w14:textId="0477ED52" w:rsidR="00256955" w:rsidRPr="00131941" w:rsidRDefault="00256955" w:rsidP="00F55DC8">
            <w:pPr>
              <w:spacing w:before="0" w:line="276" w:lineRule="auto"/>
              <w:jc w:val="right"/>
              <w:rPr>
                <w:rFonts w:asciiTheme="majorBidi" w:hAnsiTheme="majorBidi" w:cstheme="majorBidi"/>
                <w:rtl/>
              </w:rPr>
            </w:pPr>
            <w:r w:rsidRPr="00131941">
              <w:rPr>
                <w:rFonts w:asciiTheme="majorBidi" w:hAnsiTheme="majorBidi" w:cstheme="majorBidi"/>
              </w:rPr>
              <w:t>Licenses</w:t>
            </w:r>
            <w:r>
              <w:rPr>
                <w:rFonts w:asciiTheme="majorBidi" w:hAnsiTheme="majorBidi" w:cstheme="majorBidi"/>
              </w:rPr>
              <w:t xml:space="preserve"> (</w:t>
            </w:r>
            <w:r w:rsidR="00F55DC8">
              <w:rPr>
                <w:rFonts w:asciiTheme="majorBidi" w:hAnsiTheme="majorBidi" w:cstheme="majorBidi"/>
              </w:rPr>
              <w:t xml:space="preserve">The </w:t>
            </w:r>
            <w:r>
              <w:rPr>
                <w:rFonts w:asciiTheme="majorBidi" w:hAnsiTheme="majorBidi" w:cstheme="majorBidi"/>
              </w:rPr>
              <w:t>Prices</w:t>
            </w:r>
            <w:r w:rsidR="00F55DC8">
              <w:rPr>
                <w:rFonts w:asciiTheme="majorBidi" w:hAnsiTheme="majorBidi" w:cstheme="majorBidi"/>
              </w:rPr>
              <w:t xml:space="preserve"> in this table should refer to the price of a</w:t>
            </w:r>
            <w:r>
              <w:rPr>
                <w:rFonts w:asciiTheme="majorBidi" w:hAnsiTheme="majorBidi" w:cstheme="majorBidi"/>
              </w:rPr>
              <w:t xml:space="preserve"> single license when bought in a </w:t>
            </w:r>
            <w:r w:rsidR="00DF15C2">
              <w:rPr>
                <w:rFonts w:asciiTheme="majorBidi" w:hAnsiTheme="majorBidi" w:cstheme="majorBidi"/>
              </w:rPr>
              <w:t>P</w:t>
            </w:r>
            <w:r>
              <w:rPr>
                <w:rFonts w:asciiTheme="majorBidi" w:hAnsiTheme="majorBidi" w:cstheme="majorBidi"/>
              </w:rPr>
              <w:t>ackage, minimum number of licenses in that purchase)</w:t>
            </w:r>
            <w:r w:rsidR="00CE7839">
              <w:rPr>
                <w:rFonts w:asciiTheme="majorBidi" w:hAnsiTheme="majorBidi" w:cstheme="majorBidi"/>
              </w:rPr>
              <w:t>, including</w:t>
            </w:r>
            <w:r w:rsidR="00CE7839">
              <w:t xml:space="preserve"> </w:t>
            </w:r>
            <w:r w:rsidR="00CE7839">
              <w:rPr>
                <w:rFonts w:asciiTheme="majorBidi" w:hAnsiTheme="majorBidi" w:cstheme="majorBidi"/>
              </w:rPr>
              <w:t>f</w:t>
            </w:r>
            <w:r w:rsidR="00CE7839" w:rsidRPr="00CE7839">
              <w:rPr>
                <w:rFonts w:asciiTheme="majorBidi" w:hAnsiTheme="majorBidi" w:cstheme="majorBidi"/>
              </w:rPr>
              <w:t>irst year</w:t>
            </w:r>
            <w:r w:rsidR="00CE7839">
              <w:rPr>
                <w:rFonts w:asciiTheme="majorBidi" w:hAnsiTheme="majorBidi" w:cstheme="majorBidi"/>
              </w:rPr>
              <w:t xml:space="preserve"> support services</w:t>
            </w:r>
            <w:r>
              <w:rPr>
                <w:rFonts w:asciiTheme="majorBidi" w:hAnsiTheme="majorBidi" w:cstheme="majorBidi"/>
              </w:rPr>
              <w:t>.</w:t>
            </w:r>
          </w:p>
        </w:tc>
        <w:tc>
          <w:tcPr>
            <w:tcW w:w="441" w:type="dxa"/>
          </w:tcPr>
          <w:p w14:paraId="43DC507F" w14:textId="77777777" w:rsidR="00256955" w:rsidRDefault="00256955" w:rsidP="00256955">
            <w:pPr>
              <w:spacing w:before="60" w:after="60" w:line="276" w:lineRule="auto"/>
              <w:contextualSpacing/>
              <w:jc w:val="center"/>
              <w:rPr>
                <w:rFonts w:asciiTheme="majorBidi" w:hAnsiTheme="majorBidi" w:cstheme="majorBidi"/>
                <w:rtl/>
              </w:rPr>
            </w:pPr>
            <w:r>
              <w:rPr>
                <w:rFonts w:asciiTheme="majorBidi" w:hAnsiTheme="majorBidi" w:cstheme="majorBidi"/>
              </w:rPr>
              <w:t>a</w:t>
            </w:r>
          </w:p>
        </w:tc>
        <w:tc>
          <w:tcPr>
            <w:tcW w:w="473" w:type="dxa"/>
            <w:vMerge w:val="restart"/>
            <w:vAlign w:val="center"/>
          </w:tcPr>
          <w:p w14:paraId="760903F5" w14:textId="77777777" w:rsidR="00256955" w:rsidRPr="00131941" w:rsidRDefault="00256955" w:rsidP="00256955">
            <w:pPr>
              <w:spacing w:before="60" w:after="60" w:line="276" w:lineRule="auto"/>
              <w:contextualSpacing/>
              <w:jc w:val="center"/>
              <w:rPr>
                <w:rFonts w:asciiTheme="majorBidi" w:hAnsiTheme="majorBidi" w:cstheme="majorBidi"/>
                <w:rtl/>
              </w:rPr>
            </w:pPr>
            <w:r>
              <w:rPr>
                <w:rFonts w:asciiTheme="majorBidi" w:hAnsiTheme="majorBidi" w:cstheme="majorBidi" w:hint="cs"/>
                <w:rtl/>
              </w:rPr>
              <w:t>1</w:t>
            </w:r>
            <w:r w:rsidR="00D5319E">
              <w:rPr>
                <w:rFonts w:asciiTheme="majorBidi" w:hAnsiTheme="majorBidi" w:cstheme="majorBidi"/>
              </w:rPr>
              <w:t>P</w:t>
            </w:r>
          </w:p>
        </w:tc>
      </w:tr>
      <w:tr w:rsidR="00256955" w:rsidRPr="00131941" w14:paraId="70627D80" w14:textId="77777777" w:rsidTr="00D5319E">
        <w:tc>
          <w:tcPr>
            <w:tcW w:w="755" w:type="dxa"/>
            <w:vMerge/>
            <w:vAlign w:val="center"/>
          </w:tcPr>
          <w:p w14:paraId="6B096212" w14:textId="77777777" w:rsidR="00256955" w:rsidRPr="00131941" w:rsidRDefault="00256955" w:rsidP="00256955">
            <w:pPr>
              <w:spacing w:before="60" w:after="60" w:line="276" w:lineRule="auto"/>
              <w:contextualSpacing/>
              <w:jc w:val="center"/>
              <w:rPr>
                <w:rFonts w:asciiTheme="majorBidi" w:hAnsiTheme="majorBidi" w:cstheme="majorBidi"/>
                <w:rtl/>
              </w:rPr>
            </w:pPr>
          </w:p>
        </w:tc>
        <w:tc>
          <w:tcPr>
            <w:tcW w:w="756" w:type="dxa"/>
            <w:vAlign w:val="center"/>
          </w:tcPr>
          <w:p w14:paraId="620435E3" w14:textId="77777777" w:rsidR="00256955" w:rsidRPr="00131941" w:rsidRDefault="00256955" w:rsidP="00256955">
            <w:pPr>
              <w:spacing w:before="60" w:after="60" w:line="276" w:lineRule="auto"/>
              <w:contextualSpacing/>
              <w:jc w:val="center"/>
              <w:rPr>
                <w:rFonts w:asciiTheme="majorBidi" w:hAnsiTheme="majorBidi" w:cstheme="majorBidi"/>
                <w:rtl/>
              </w:rPr>
            </w:pPr>
            <w:r w:rsidRPr="00131941">
              <w:rPr>
                <w:rFonts w:asciiTheme="majorBidi" w:hAnsiTheme="majorBidi" w:cstheme="majorBidi" w:hint="cs"/>
                <w:rtl/>
              </w:rPr>
              <w:t>20%</w:t>
            </w:r>
          </w:p>
        </w:tc>
        <w:tc>
          <w:tcPr>
            <w:tcW w:w="1150" w:type="dxa"/>
            <w:shd w:val="clear" w:color="auto" w:fill="auto"/>
            <w:vAlign w:val="center"/>
          </w:tcPr>
          <w:p w14:paraId="56942E4A" w14:textId="77777777" w:rsidR="00256955" w:rsidRPr="00131941" w:rsidRDefault="00256955" w:rsidP="00256955">
            <w:pPr>
              <w:spacing w:before="60" w:after="60" w:line="276" w:lineRule="auto"/>
              <w:contextualSpacing/>
              <w:jc w:val="center"/>
              <w:rPr>
                <w:rFonts w:asciiTheme="majorBidi" w:hAnsiTheme="majorBidi" w:cstheme="majorBidi"/>
                <w:rtl/>
              </w:rPr>
            </w:pPr>
          </w:p>
        </w:tc>
        <w:tc>
          <w:tcPr>
            <w:tcW w:w="1223" w:type="dxa"/>
            <w:vAlign w:val="center"/>
          </w:tcPr>
          <w:p w14:paraId="0DC0AB25" w14:textId="77777777" w:rsidR="00256955" w:rsidRPr="00131941" w:rsidRDefault="00E15FC1" w:rsidP="00256955">
            <w:pPr>
              <w:spacing w:before="60" w:after="60" w:line="276" w:lineRule="auto"/>
              <w:contextualSpacing/>
              <w:jc w:val="center"/>
              <w:rPr>
                <w:rFonts w:asciiTheme="majorBidi" w:hAnsiTheme="majorBidi" w:cstheme="majorBidi"/>
              </w:rPr>
            </w:pPr>
            <w:r>
              <w:rPr>
                <w:rFonts w:asciiTheme="majorBidi" w:hAnsiTheme="majorBidi" w:cstheme="majorBidi" w:hint="cs"/>
              </w:rPr>
              <w:t>P</w:t>
            </w:r>
            <w:r>
              <w:rPr>
                <w:rFonts w:asciiTheme="majorBidi" w:hAnsiTheme="majorBidi" w:cstheme="majorBidi"/>
              </w:rPr>
              <w:t>ackage of 5</w:t>
            </w:r>
          </w:p>
        </w:tc>
        <w:tc>
          <w:tcPr>
            <w:tcW w:w="3337" w:type="dxa"/>
            <w:vMerge/>
          </w:tcPr>
          <w:p w14:paraId="33727140" w14:textId="77777777" w:rsidR="000C283F" w:rsidRDefault="000C283F">
            <w:pPr>
              <w:spacing w:before="60" w:after="60" w:line="276" w:lineRule="auto"/>
              <w:contextualSpacing/>
              <w:jc w:val="right"/>
              <w:rPr>
                <w:rFonts w:asciiTheme="majorBidi" w:hAnsiTheme="majorBidi" w:cstheme="majorBidi"/>
                <w:rtl/>
              </w:rPr>
            </w:pPr>
          </w:p>
        </w:tc>
        <w:tc>
          <w:tcPr>
            <w:tcW w:w="441" w:type="dxa"/>
          </w:tcPr>
          <w:p w14:paraId="486F70AD" w14:textId="77777777" w:rsidR="00256955" w:rsidRPr="00131941" w:rsidRDefault="00256955" w:rsidP="00256955">
            <w:pPr>
              <w:spacing w:before="60" w:after="60" w:line="276" w:lineRule="auto"/>
              <w:contextualSpacing/>
              <w:jc w:val="center"/>
              <w:rPr>
                <w:rFonts w:asciiTheme="majorBidi" w:hAnsiTheme="majorBidi" w:cstheme="majorBidi"/>
                <w:rtl/>
              </w:rPr>
            </w:pPr>
            <w:r>
              <w:rPr>
                <w:rFonts w:asciiTheme="majorBidi" w:hAnsiTheme="majorBidi" w:cstheme="majorBidi"/>
              </w:rPr>
              <w:t>b</w:t>
            </w:r>
          </w:p>
        </w:tc>
        <w:tc>
          <w:tcPr>
            <w:tcW w:w="473" w:type="dxa"/>
            <w:vMerge/>
            <w:vAlign w:val="center"/>
          </w:tcPr>
          <w:p w14:paraId="7642812C" w14:textId="77777777" w:rsidR="00256955" w:rsidRPr="00131941" w:rsidRDefault="00256955" w:rsidP="00256955">
            <w:pPr>
              <w:spacing w:before="60" w:after="60" w:line="276" w:lineRule="auto"/>
              <w:contextualSpacing/>
              <w:jc w:val="center"/>
              <w:rPr>
                <w:rFonts w:asciiTheme="majorBidi" w:hAnsiTheme="majorBidi" w:cstheme="majorBidi"/>
                <w:rtl/>
              </w:rPr>
            </w:pPr>
          </w:p>
        </w:tc>
      </w:tr>
      <w:tr w:rsidR="00256955" w:rsidRPr="00131941" w14:paraId="6B447AE9" w14:textId="77777777" w:rsidTr="00D5319E">
        <w:tc>
          <w:tcPr>
            <w:tcW w:w="755" w:type="dxa"/>
            <w:vMerge/>
            <w:vAlign w:val="center"/>
          </w:tcPr>
          <w:p w14:paraId="0D7595E8" w14:textId="77777777" w:rsidR="00256955" w:rsidRPr="00131941" w:rsidRDefault="00256955" w:rsidP="00256955">
            <w:pPr>
              <w:spacing w:before="60" w:after="60" w:line="276" w:lineRule="auto"/>
              <w:contextualSpacing/>
              <w:jc w:val="center"/>
              <w:rPr>
                <w:rFonts w:asciiTheme="majorBidi" w:hAnsiTheme="majorBidi" w:cstheme="majorBidi"/>
                <w:rtl/>
              </w:rPr>
            </w:pPr>
          </w:p>
        </w:tc>
        <w:tc>
          <w:tcPr>
            <w:tcW w:w="756" w:type="dxa"/>
            <w:vAlign w:val="center"/>
          </w:tcPr>
          <w:p w14:paraId="7304A93D" w14:textId="77777777" w:rsidR="00256955" w:rsidRPr="00131941" w:rsidRDefault="00256955" w:rsidP="00256955">
            <w:pPr>
              <w:spacing w:before="60" w:after="60" w:line="276" w:lineRule="auto"/>
              <w:contextualSpacing/>
              <w:jc w:val="center"/>
              <w:rPr>
                <w:rFonts w:asciiTheme="majorBidi" w:hAnsiTheme="majorBidi" w:cstheme="majorBidi"/>
                <w:rtl/>
              </w:rPr>
            </w:pPr>
            <w:r w:rsidRPr="00131941">
              <w:rPr>
                <w:rFonts w:asciiTheme="majorBidi" w:hAnsiTheme="majorBidi" w:cstheme="majorBidi" w:hint="cs"/>
                <w:rtl/>
              </w:rPr>
              <w:t>10%</w:t>
            </w:r>
          </w:p>
        </w:tc>
        <w:tc>
          <w:tcPr>
            <w:tcW w:w="1150" w:type="dxa"/>
            <w:shd w:val="clear" w:color="auto" w:fill="auto"/>
            <w:vAlign w:val="center"/>
          </w:tcPr>
          <w:p w14:paraId="14DD7FB3" w14:textId="77777777" w:rsidR="00256955" w:rsidRPr="00131941" w:rsidRDefault="00256955" w:rsidP="00256955">
            <w:pPr>
              <w:spacing w:before="60" w:after="60" w:line="276" w:lineRule="auto"/>
              <w:contextualSpacing/>
              <w:jc w:val="center"/>
              <w:rPr>
                <w:rFonts w:asciiTheme="majorBidi" w:hAnsiTheme="majorBidi" w:cstheme="majorBidi"/>
                <w:rtl/>
              </w:rPr>
            </w:pPr>
          </w:p>
        </w:tc>
        <w:tc>
          <w:tcPr>
            <w:tcW w:w="1223" w:type="dxa"/>
            <w:vAlign w:val="center"/>
          </w:tcPr>
          <w:p w14:paraId="1078B74B" w14:textId="77777777" w:rsidR="001544DB" w:rsidRDefault="00E15FC1">
            <w:pPr>
              <w:spacing w:before="60" w:after="60" w:line="276" w:lineRule="auto"/>
              <w:contextualSpacing/>
              <w:rPr>
                <w:rFonts w:asciiTheme="majorBidi" w:hAnsiTheme="majorBidi" w:cstheme="majorBidi"/>
                <w:rtl/>
              </w:rPr>
            </w:pPr>
            <w:r>
              <w:rPr>
                <w:rFonts w:asciiTheme="majorBidi" w:hAnsiTheme="majorBidi" w:cstheme="majorBidi" w:hint="cs"/>
              </w:rPr>
              <w:t>S</w:t>
            </w:r>
            <w:r>
              <w:rPr>
                <w:rFonts w:asciiTheme="majorBidi" w:hAnsiTheme="majorBidi" w:cstheme="majorBidi"/>
              </w:rPr>
              <w:t>ingle (1)</w:t>
            </w:r>
          </w:p>
        </w:tc>
        <w:tc>
          <w:tcPr>
            <w:tcW w:w="3337" w:type="dxa"/>
            <w:vMerge/>
          </w:tcPr>
          <w:p w14:paraId="021C73BE" w14:textId="77777777" w:rsidR="000C283F" w:rsidRDefault="000C283F">
            <w:pPr>
              <w:spacing w:before="60" w:after="60" w:line="276" w:lineRule="auto"/>
              <w:contextualSpacing/>
              <w:jc w:val="right"/>
              <w:rPr>
                <w:rFonts w:asciiTheme="majorBidi" w:hAnsiTheme="majorBidi" w:cstheme="majorBidi"/>
                <w:rtl/>
              </w:rPr>
            </w:pPr>
          </w:p>
        </w:tc>
        <w:tc>
          <w:tcPr>
            <w:tcW w:w="441" w:type="dxa"/>
          </w:tcPr>
          <w:p w14:paraId="1890FC0B" w14:textId="77777777" w:rsidR="00256955" w:rsidRPr="00131941" w:rsidRDefault="00256955" w:rsidP="00256955">
            <w:pPr>
              <w:spacing w:before="60" w:after="60" w:line="276" w:lineRule="auto"/>
              <w:contextualSpacing/>
              <w:jc w:val="center"/>
              <w:rPr>
                <w:rFonts w:asciiTheme="majorBidi" w:hAnsiTheme="majorBidi" w:cstheme="majorBidi"/>
                <w:rtl/>
              </w:rPr>
            </w:pPr>
            <w:r>
              <w:rPr>
                <w:rFonts w:asciiTheme="majorBidi" w:hAnsiTheme="majorBidi" w:cstheme="majorBidi"/>
              </w:rPr>
              <w:t>c</w:t>
            </w:r>
          </w:p>
        </w:tc>
        <w:tc>
          <w:tcPr>
            <w:tcW w:w="473" w:type="dxa"/>
            <w:vMerge/>
            <w:vAlign w:val="center"/>
          </w:tcPr>
          <w:p w14:paraId="0D21F86F" w14:textId="77777777" w:rsidR="00256955" w:rsidRPr="00131941" w:rsidRDefault="00256955" w:rsidP="00256955">
            <w:pPr>
              <w:spacing w:before="60" w:after="60" w:line="276" w:lineRule="auto"/>
              <w:contextualSpacing/>
              <w:jc w:val="center"/>
              <w:rPr>
                <w:rFonts w:asciiTheme="majorBidi" w:hAnsiTheme="majorBidi" w:cstheme="majorBidi"/>
                <w:rtl/>
              </w:rPr>
            </w:pPr>
          </w:p>
        </w:tc>
      </w:tr>
      <w:tr w:rsidR="00256955" w:rsidRPr="00131941" w14:paraId="180CEAAD" w14:textId="77777777" w:rsidTr="00D5319E">
        <w:tc>
          <w:tcPr>
            <w:tcW w:w="1511" w:type="dxa"/>
            <w:gridSpan w:val="2"/>
            <w:vAlign w:val="center"/>
          </w:tcPr>
          <w:p w14:paraId="3D2C2C83" w14:textId="77777777" w:rsidR="00256955" w:rsidRPr="00131941" w:rsidRDefault="00256955" w:rsidP="00123705">
            <w:pPr>
              <w:spacing w:before="60" w:after="60" w:line="276" w:lineRule="auto"/>
              <w:contextualSpacing/>
              <w:jc w:val="center"/>
              <w:rPr>
                <w:rFonts w:asciiTheme="majorBidi" w:hAnsiTheme="majorBidi" w:cstheme="majorBidi"/>
                <w:rtl/>
              </w:rPr>
            </w:pPr>
            <w:r>
              <w:rPr>
                <w:rFonts w:asciiTheme="majorBidi" w:hAnsiTheme="majorBidi" w:cstheme="majorBidi" w:hint="cs"/>
                <w:rtl/>
              </w:rPr>
              <w:t>25%</w:t>
            </w:r>
          </w:p>
        </w:tc>
        <w:tc>
          <w:tcPr>
            <w:tcW w:w="1150" w:type="dxa"/>
            <w:shd w:val="clear" w:color="auto" w:fill="auto"/>
            <w:vAlign w:val="center"/>
          </w:tcPr>
          <w:p w14:paraId="62B47EC5" w14:textId="77777777" w:rsidR="00256955" w:rsidRPr="00131941" w:rsidRDefault="00256955" w:rsidP="00123705">
            <w:pPr>
              <w:spacing w:before="60" w:after="60" w:line="276" w:lineRule="auto"/>
              <w:contextualSpacing/>
              <w:jc w:val="center"/>
              <w:rPr>
                <w:rFonts w:asciiTheme="majorBidi" w:hAnsiTheme="majorBidi" w:cstheme="majorBidi"/>
                <w:rtl/>
              </w:rPr>
            </w:pPr>
          </w:p>
        </w:tc>
        <w:tc>
          <w:tcPr>
            <w:tcW w:w="1223" w:type="dxa"/>
            <w:vAlign w:val="center"/>
          </w:tcPr>
          <w:p w14:paraId="41703BF6" w14:textId="77777777" w:rsidR="00256955" w:rsidRPr="00131941" w:rsidRDefault="00E15FC1" w:rsidP="00123705">
            <w:pPr>
              <w:spacing w:before="60" w:after="60" w:line="276" w:lineRule="auto"/>
              <w:contextualSpacing/>
              <w:jc w:val="center"/>
              <w:rPr>
                <w:rFonts w:asciiTheme="majorBidi" w:hAnsiTheme="majorBidi" w:cstheme="majorBidi"/>
                <w:rtl/>
              </w:rPr>
            </w:pPr>
            <w:r>
              <w:rPr>
                <w:rFonts w:asciiTheme="majorBidi" w:hAnsiTheme="majorBidi" w:cstheme="majorBidi"/>
              </w:rPr>
              <w:t>% of License cost</w:t>
            </w:r>
          </w:p>
        </w:tc>
        <w:tc>
          <w:tcPr>
            <w:tcW w:w="3337" w:type="dxa"/>
            <w:vAlign w:val="center"/>
          </w:tcPr>
          <w:p w14:paraId="09B91188" w14:textId="031E95B3" w:rsidR="00256955" w:rsidRPr="00131941" w:rsidRDefault="00256955" w:rsidP="00123705">
            <w:pPr>
              <w:pStyle w:val="Style30ptUnderlineCentered"/>
              <w:bidi w:val="0"/>
              <w:spacing w:before="0" w:after="0" w:line="276" w:lineRule="auto"/>
              <w:jc w:val="left"/>
              <w:rPr>
                <w:rFonts w:asciiTheme="majorBidi" w:hAnsiTheme="majorBidi" w:cstheme="majorBidi"/>
                <w:sz w:val="24"/>
                <w:szCs w:val="24"/>
                <w:u w:val="none"/>
              </w:rPr>
            </w:pPr>
            <w:r w:rsidRPr="00131941">
              <w:rPr>
                <w:rFonts w:asciiTheme="majorBidi" w:hAnsiTheme="majorBidi" w:cstheme="majorBidi"/>
                <w:sz w:val="24"/>
                <w:szCs w:val="24"/>
                <w:u w:val="none"/>
              </w:rPr>
              <w:t>Annual support services</w:t>
            </w:r>
            <w:r>
              <w:rPr>
                <w:rFonts w:asciiTheme="majorBidi" w:hAnsiTheme="majorBidi" w:cstheme="majorBidi"/>
                <w:sz w:val="24"/>
                <w:szCs w:val="24"/>
                <w:u w:val="none"/>
              </w:rPr>
              <w:t>:</w:t>
            </w:r>
          </w:p>
          <w:p w14:paraId="1BE2349F" w14:textId="729B4D14" w:rsidR="00256955" w:rsidRPr="00131941" w:rsidRDefault="00256955" w:rsidP="00123705">
            <w:pPr>
              <w:pStyle w:val="Style30ptUnderlineCentered"/>
              <w:bidi w:val="0"/>
              <w:spacing w:before="0" w:after="0" w:line="276" w:lineRule="auto"/>
              <w:jc w:val="left"/>
              <w:rPr>
                <w:rFonts w:asciiTheme="majorBidi" w:hAnsiTheme="majorBidi" w:cstheme="majorBidi"/>
              </w:rPr>
            </w:pPr>
            <w:r w:rsidRPr="00131941">
              <w:rPr>
                <w:rFonts w:asciiTheme="majorBidi" w:hAnsiTheme="majorBidi" w:cstheme="majorBidi"/>
                <w:sz w:val="24"/>
                <w:szCs w:val="24"/>
                <w:u w:val="none"/>
              </w:rPr>
              <w:t xml:space="preserve">The cost of one-year support service will not exceed 15% of </w:t>
            </w:r>
            <w:r w:rsidR="00CE7839">
              <w:rPr>
                <w:rFonts w:asciiTheme="majorBidi" w:hAnsiTheme="majorBidi" w:cstheme="majorBidi"/>
                <w:sz w:val="24"/>
                <w:szCs w:val="24"/>
                <w:u w:val="none"/>
              </w:rPr>
              <w:t xml:space="preserve">single </w:t>
            </w:r>
            <w:r w:rsidRPr="00131941">
              <w:rPr>
                <w:rFonts w:asciiTheme="majorBidi" w:hAnsiTheme="majorBidi" w:cstheme="majorBidi"/>
                <w:sz w:val="24"/>
                <w:szCs w:val="24"/>
                <w:u w:val="none"/>
              </w:rPr>
              <w:t>license cost</w:t>
            </w:r>
            <w:r w:rsidR="00CE7839">
              <w:rPr>
                <w:rFonts w:asciiTheme="majorBidi" w:hAnsiTheme="majorBidi" w:cstheme="majorBidi"/>
                <w:sz w:val="24"/>
                <w:szCs w:val="24"/>
                <w:u w:val="none"/>
              </w:rPr>
              <w:t xml:space="preserve"> (as proposed in cell P1c)</w:t>
            </w:r>
            <w:r>
              <w:rPr>
                <w:rFonts w:asciiTheme="majorBidi" w:hAnsiTheme="majorBidi" w:cstheme="majorBidi"/>
                <w:sz w:val="24"/>
                <w:szCs w:val="24"/>
                <w:u w:val="none"/>
              </w:rPr>
              <w:t xml:space="preserve">.  </w:t>
            </w:r>
            <w:r w:rsidRPr="00131941">
              <w:rPr>
                <w:rFonts w:asciiTheme="majorBidi" w:hAnsiTheme="majorBidi" w:cstheme="majorBidi"/>
                <w:sz w:val="24"/>
                <w:szCs w:val="24"/>
                <w:u w:val="none"/>
              </w:rPr>
              <w:t>First year will be included in license cost</w:t>
            </w:r>
            <w:r>
              <w:rPr>
                <w:rFonts w:asciiTheme="majorBidi" w:hAnsiTheme="majorBidi" w:cstheme="majorBidi" w:hint="cs"/>
                <w:sz w:val="24"/>
                <w:szCs w:val="24"/>
                <w:u w:val="none"/>
                <w:rtl/>
              </w:rPr>
              <w:t>.</w:t>
            </w:r>
          </w:p>
        </w:tc>
        <w:tc>
          <w:tcPr>
            <w:tcW w:w="914" w:type="dxa"/>
            <w:gridSpan w:val="2"/>
            <w:vAlign w:val="center"/>
          </w:tcPr>
          <w:p w14:paraId="500983AA" w14:textId="77777777" w:rsidR="00256955" w:rsidRPr="00131941" w:rsidRDefault="00256955" w:rsidP="00256955">
            <w:pPr>
              <w:spacing w:before="60" w:after="60" w:line="276" w:lineRule="auto"/>
              <w:contextualSpacing/>
              <w:jc w:val="center"/>
              <w:rPr>
                <w:rFonts w:asciiTheme="majorBidi" w:hAnsiTheme="majorBidi" w:cstheme="majorBidi"/>
                <w:rtl/>
              </w:rPr>
            </w:pPr>
            <w:r>
              <w:rPr>
                <w:rFonts w:asciiTheme="majorBidi" w:hAnsiTheme="majorBidi" w:cstheme="majorBidi" w:hint="cs"/>
                <w:rtl/>
              </w:rPr>
              <w:t>2</w:t>
            </w:r>
            <w:r w:rsidR="00D5319E">
              <w:rPr>
                <w:rFonts w:asciiTheme="majorBidi" w:hAnsiTheme="majorBidi" w:cstheme="majorBidi"/>
              </w:rPr>
              <w:t>P</w:t>
            </w:r>
          </w:p>
        </w:tc>
      </w:tr>
      <w:tr w:rsidR="00256955" w:rsidRPr="00131941" w14:paraId="4C44016A" w14:textId="77777777" w:rsidTr="00D5319E">
        <w:tc>
          <w:tcPr>
            <w:tcW w:w="1511" w:type="dxa"/>
            <w:gridSpan w:val="2"/>
            <w:vAlign w:val="center"/>
          </w:tcPr>
          <w:p w14:paraId="4293A120" w14:textId="77777777" w:rsidR="00256955" w:rsidRPr="00131941" w:rsidRDefault="00256955" w:rsidP="00123705">
            <w:pPr>
              <w:spacing w:before="60" w:after="60" w:line="276" w:lineRule="auto"/>
              <w:contextualSpacing/>
              <w:jc w:val="center"/>
              <w:rPr>
                <w:rFonts w:asciiTheme="majorBidi" w:hAnsiTheme="majorBidi" w:cstheme="majorBidi"/>
                <w:rtl/>
              </w:rPr>
            </w:pPr>
            <w:r>
              <w:rPr>
                <w:rFonts w:asciiTheme="majorBidi" w:hAnsiTheme="majorBidi" w:cstheme="majorBidi" w:hint="cs"/>
                <w:rtl/>
              </w:rPr>
              <w:t>5%</w:t>
            </w:r>
          </w:p>
        </w:tc>
        <w:tc>
          <w:tcPr>
            <w:tcW w:w="1150" w:type="dxa"/>
            <w:shd w:val="clear" w:color="auto" w:fill="auto"/>
            <w:vAlign w:val="center"/>
          </w:tcPr>
          <w:p w14:paraId="34991DE5" w14:textId="77777777" w:rsidR="00256955" w:rsidRPr="00131941" w:rsidRDefault="00256955" w:rsidP="00123705">
            <w:pPr>
              <w:spacing w:before="60" w:after="60" w:line="276" w:lineRule="auto"/>
              <w:contextualSpacing/>
              <w:jc w:val="center"/>
              <w:rPr>
                <w:rFonts w:asciiTheme="majorBidi" w:hAnsiTheme="majorBidi" w:cstheme="majorBidi"/>
                <w:rtl/>
              </w:rPr>
            </w:pPr>
          </w:p>
        </w:tc>
        <w:tc>
          <w:tcPr>
            <w:tcW w:w="1223" w:type="dxa"/>
            <w:vAlign w:val="center"/>
          </w:tcPr>
          <w:p w14:paraId="711CA8CA" w14:textId="77777777" w:rsidR="00256955" w:rsidRPr="00131941" w:rsidRDefault="00E15FC1" w:rsidP="00123705">
            <w:pPr>
              <w:spacing w:before="60" w:after="60" w:line="276" w:lineRule="auto"/>
              <w:contextualSpacing/>
              <w:jc w:val="center"/>
              <w:rPr>
                <w:rFonts w:asciiTheme="majorBidi" w:hAnsiTheme="majorBidi" w:cstheme="majorBidi"/>
              </w:rPr>
            </w:pPr>
            <w:r>
              <w:rPr>
                <w:rFonts w:asciiTheme="majorBidi" w:hAnsiTheme="majorBidi" w:cstheme="majorBidi" w:hint="cs"/>
              </w:rPr>
              <w:t>A</w:t>
            </w:r>
            <w:r>
              <w:rPr>
                <w:rFonts w:asciiTheme="majorBidi" w:hAnsiTheme="majorBidi" w:cstheme="majorBidi"/>
              </w:rPr>
              <w:t>s needed, at least 1</w:t>
            </w:r>
          </w:p>
        </w:tc>
        <w:tc>
          <w:tcPr>
            <w:tcW w:w="3337" w:type="dxa"/>
          </w:tcPr>
          <w:p w14:paraId="73843BF9" w14:textId="77777777" w:rsidR="00256955" w:rsidRPr="00131941" w:rsidRDefault="0067308F" w:rsidP="00853F9B">
            <w:pPr>
              <w:spacing w:before="60" w:after="60" w:line="276" w:lineRule="auto"/>
              <w:contextualSpacing/>
              <w:jc w:val="right"/>
              <w:rPr>
                <w:rFonts w:asciiTheme="majorBidi" w:hAnsiTheme="majorBidi" w:cstheme="majorBidi"/>
                <w:rtl/>
              </w:rPr>
            </w:pPr>
            <w:r>
              <w:rPr>
                <w:rFonts w:asciiTheme="majorBidi" w:hAnsiTheme="majorBidi" w:cstheme="majorBidi"/>
              </w:rPr>
              <w:t xml:space="preserve"> Software </w:t>
            </w:r>
            <w:r w:rsidR="00256955">
              <w:rPr>
                <w:rFonts w:asciiTheme="majorBidi" w:hAnsiTheme="majorBidi" w:cstheme="majorBidi"/>
              </w:rPr>
              <w:t>Workshop –</w:t>
            </w:r>
            <w:r w:rsidR="00441585">
              <w:rPr>
                <w:rFonts w:asciiTheme="majorBidi" w:hAnsiTheme="majorBidi" w:cstheme="majorBidi"/>
              </w:rPr>
              <w:t xml:space="preserve"> During the Support Period</w:t>
            </w:r>
            <w:r w:rsidR="007B4C5F">
              <w:rPr>
                <w:rFonts w:asciiTheme="majorBidi" w:hAnsiTheme="majorBidi" w:cstheme="majorBidi"/>
              </w:rPr>
              <w:t xml:space="preserve"> (As defined in </w:t>
            </w:r>
            <w:r w:rsidR="00D5319E">
              <w:rPr>
                <w:rFonts w:asciiTheme="majorBidi" w:hAnsiTheme="majorBidi" w:cstheme="majorBidi"/>
                <w:u w:val="single"/>
              </w:rPr>
              <w:t>Volume</w:t>
            </w:r>
            <w:r w:rsidR="0055385D" w:rsidRPr="00441585">
              <w:rPr>
                <w:rFonts w:asciiTheme="majorBidi" w:hAnsiTheme="majorBidi" w:cstheme="majorBidi"/>
                <w:u w:val="single"/>
              </w:rPr>
              <w:t xml:space="preserve"> </w:t>
            </w:r>
            <w:r w:rsidR="00441585" w:rsidRPr="00441585">
              <w:rPr>
                <w:rFonts w:asciiTheme="majorBidi" w:hAnsiTheme="majorBidi" w:cstheme="majorBidi"/>
                <w:u w:val="single"/>
              </w:rPr>
              <w:t>F</w:t>
            </w:r>
            <w:r w:rsidR="007B4C5F">
              <w:rPr>
                <w:rFonts w:asciiTheme="majorBidi" w:hAnsiTheme="majorBidi" w:cstheme="majorBidi"/>
              </w:rPr>
              <w:t>)</w:t>
            </w:r>
            <w:r w:rsidR="00441585">
              <w:rPr>
                <w:rFonts w:asciiTheme="majorBidi" w:hAnsiTheme="majorBidi" w:cstheme="majorBidi"/>
              </w:rPr>
              <w:t xml:space="preserve"> </w:t>
            </w:r>
          </w:p>
        </w:tc>
        <w:tc>
          <w:tcPr>
            <w:tcW w:w="914" w:type="dxa"/>
            <w:gridSpan w:val="2"/>
            <w:vAlign w:val="center"/>
          </w:tcPr>
          <w:p w14:paraId="32FDC38F" w14:textId="77777777" w:rsidR="00256955" w:rsidRPr="00131941" w:rsidRDefault="00D5319E" w:rsidP="00256955">
            <w:pPr>
              <w:spacing w:before="60" w:after="60" w:line="276" w:lineRule="auto"/>
              <w:contextualSpacing/>
              <w:jc w:val="center"/>
              <w:rPr>
                <w:rFonts w:asciiTheme="majorBidi" w:hAnsiTheme="majorBidi" w:cstheme="majorBidi"/>
                <w:rtl/>
              </w:rPr>
            </w:pPr>
            <w:r>
              <w:rPr>
                <w:rFonts w:asciiTheme="majorBidi" w:hAnsiTheme="majorBidi" w:cstheme="majorBidi"/>
              </w:rPr>
              <w:t>P4</w:t>
            </w:r>
          </w:p>
        </w:tc>
      </w:tr>
      <w:tr w:rsidR="00256955" w14:paraId="7006401E" w14:textId="77777777" w:rsidTr="00D5319E">
        <w:tc>
          <w:tcPr>
            <w:tcW w:w="1511" w:type="dxa"/>
            <w:gridSpan w:val="2"/>
            <w:vAlign w:val="center"/>
          </w:tcPr>
          <w:p w14:paraId="67F72FC0" w14:textId="77777777" w:rsidR="00256955" w:rsidRPr="00131941" w:rsidRDefault="00256955" w:rsidP="00123705">
            <w:pPr>
              <w:spacing w:before="60" w:after="60" w:line="276" w:lineRule="auto"/>
              <w:contextualSpacing/>
              <w:jc w:val="center"/>
              <w:rPr>
                <w:rFonts w:asciiTheme="majorBidi" w:hAnsiTheme="majorBidi" w:cstheme="majorBidi"/>
                <w:rtl/>
              </w:rPr>
            </w:pPr>
            <w:r>
              <w:rPr>
                <w:rFonts w:asciiTheme="majorBidi" w:hAnsiTheme="majorBidi" w:cstheme="majorBidi" w:hint="cs"/>
                <w:rtl/>
              </w:rPr>
              <w:t>15%</w:t>
            </w:r>
          </w:p>
        </w:tc>
        <w:tc>
          <w:tcPr>
            <w:tcW w:w="1150" w:type="dxa"/>
            <w:shd w:val="clear" w:color="auto" w:fill="auto"/>
            <w:vAlign w:val="center"/>
          </w:tcPr>
          <w:p w14:paraId="10EFB657" w14:textId="77777777" w:rsidR="00256955" w:rsidRPr="00131941" w:rsidRDefault="00256955" w:rsidP="00123705">
            <w:pPr>
              <w:spacing w:before="60" w:after="60" w:line="276" w:lineRule="auto"/>
              <w:contextualSpacing/>
              <w:jc w:val="center"/>
              <w:rPr>
                <w:rFonts w:asciiTheme="majorBidi" w:hAnsiTheme="majorBidi" w:cstheme="majorBidi"/>
                <w:rtl/>
              </w:rPr>
            </w:pPr>
          </w:p>
        </w:tc>
        <w:tc>
          <w:tcPr>
            <w:tcW w:w="1223" w:type="dxa"/>
            <w:vAlign w:val="center"/>
          </w:tcPr>
          <w:p w14:paraId="5732D60F" w14:textId="77777777" w:rsidR="00256955" w:rsidRPr="00131941" w:rsidRDefault="00256955" w:rsidP="00E15FC1">
            <w:pPr>
              <w:spacing w:before="60" w:after="60" w:line="276" w:lineRule="auto"/>
              <w:contextualSpacing/>
              <w:jc w:val="center"/>
              <w:rPr>
                <w:rFonts w:asciiTheme="majorBidi" w:hAnsiTheme="majorBidi" w:cstheme="majorBidi"/>
                <w:rtl/>
              </w:rPr>
            </w:pPr>
          </w:p>
        </w:tc>
        <w:tc>
          <w:tcPr>
            <w:tcW w:w="3337" w:type="dxa"/>
          </w:tcPr>
          <w:p w14:paraId="544AEEF7" w14:textId="77777777" w:rsidR="00256955" w:rsidRPr="00755B9A" w:rsidRDefault="00256955" w:rsidP="00441585">
            <w:pPr>
              <w:spacing w:before="60" w:after="60" w:line="276" w:lineRule="auto"/>
              <w:contextualSpacing/>
              <w:jc w:val="right"/>
              <w:rPr>
                <w:rFonts w:asciiTheme="majorBidi" w:hAnsiTheme="majorBidi" w:cstheme="majorBidi"/>
                <w:rtl/>
              </w:rPr>
            </w:pPr>
            <w:r>
              <w:rPr>
                <w:rFonts w:asciiTheme="majorBidi" w:hAnsiTheme="majorBidi" w:cstheme="majorBidi"/>
              </w:rPr>
              <w:t xml:space="preserve">Future software development needs:  Price for hour of labor.  </w:t>
            </w:r>
            <w:r w:rsidRPr="00131941">
              <w:rPr>
                <w:rFonts w:asciiTheme="majorBidi" w:hAnsiTheme="majorBidi" w:cstheme="majorBidi"/>
              </w:rPr>
              <w:t xml:space="preserve">The cost of one labor hour will not exceed </w:t>
            </w:r>
            <w:r w:rsidR="00441585">
              <w:rPr>
                <w:rFonts w:asciiTheme="majorBidi" w:hAnsiTheme="majorBidi" w:cstheme="majorBidi"/>
              </w:rPr>
              <w:t>$</w:t>
            </w:r>
            <w:r w:rsidRPr="00131941">
              <w:rPr>
                <w:rFonts w:asciiTheme="majorBidi" w:hAnsiTheme="majorBidi" w:cstheme="majorBidi"/>
              </w:rPr>
              <w:t xml:space="preserve">120 per hour </w:t>
            </w:r>
          </w:p>
        </w:tc>
        <w:tc>
          <w:tcPr>
            <w:tcW w:w="914" w:type="dxa"/>
            <w:gridSpan w:val="2"/>
            <w:vAlign w:val="center"/>
          </w:tcPr>
          <w:p w14:paraId="59BE5AB0" w14:textId="77777777" w:rsidR="00256955" w:rsidRDefault="00D5319E" w:rsidP="00256955">
            <w:pPr>
              <w:spacing w:before="60" w:after="60" w:line="276" w:lineRule="auto"/>
              <w:contextualSpacing/>
              <w:jc w:val="center"/>
              <w:rPr>
                <w:rFonts w:asciiTheme="majorBidi" w:hAnsiTheme="majorBidi" w:cstheme="majorBidi"/>
                <w:rtl/>
              </w:rPr>
            </w:pPr>
            <w:r>
              <w:rPr>
                <w:rFonts w:asciiTheme="majorBidi" w:hAnsiTheme="majorBidi" w:cstheme="majorBidi"/>
              </w:rPr>
              <w:t>P4</w:t>
            </w:r>
          </w:p>
          <w:p w14:paraId="76A9ED6C" w14:textId="77777777" w:rsidR="00256955" w:rsidRPr="00755B9A" w:rsidRDefault="00256955" w:rsidP="00256955">
            <w:pPr>
              <w:spacing w:before="60" w:after="60" w:line="276" w:lineRule="auto"/>
              <w:contextualSpacing/>
              <w:jc w:val="center"/>
              <w:rPr>
                <w:rFonts w:asciiTheme="majorBidi" w:hAnsiTheme="majorBidi" w:cstheme="majorBidi"/>
                <w:rtl/>
              </w:rPr>
            </w:pPr>
          </w:p>
        </w:tc>
      </w:tr>
    </w:tbl>
    <w:p w14:paraId="265636D9" w14:textId="77777777" w:rsidR="00DF15C2" w:rsidRDefault="00DF15C2" w:rsidP="00DF15C2">
      <w:pPr>
        <w:spacing w:before="60" w:after="60" w:line="276" w:lineRule="auto"/>
        <w:contextualSpacing/>
        <w:jc w:val="left"/>
        <w:rPr>
          <w:rFonts w:asciiTheme="majorBidi" w:hAnsiTheme="majorBidi"/>
        </w:rPr>
      </w:pPr>
    </w:p>
    <w:p w14:paraId="3AD6B0B7" w14:textId="529E3A86" w:rsidR="00790C81" w:rsidRPr="00A4024C" w:rsidRDefault="00DF15C2" w:rsidP="00DF15C2">
      <w:pPr>
        <w:spacing w:before="60" w:after="60" w:line="276" w:lineRule="auto"/>
        <w:contextualSpacing/>
        <w:rPr>
          <w:rFonts w:asciiTheme="majorBidi" w:hAnsiTheme="majorBidi" w:cstheme="majorBidi"/>
        </w:rPr>
      </w:pPr>
      <w:r w:rsidRPr="00DF15C2">
        <w:rPr>
          <w:rFonts w:asciiTheme="majorBidi" w:hAnsiTheme="majorBidi"/>
          <w:rtl/>
        </w:rPr>
        <w:t>“</w:t>
      </w:r>
      <w:r w:rsidRPr="00DF15C2">
        <w:rPr>
          <w:rFonts w:asciiTheme="majorBidi" w:hAnsiTheme="majorBidi" w:cstheme="majorBidi"/>
          <w:b/>
          <w:bCs/>
        </w:rPr>
        <w:t>Package</w:t>
      </w:r>
      <w:r w:rsidRPr="00DF15C2">
        <w:rPr>
          <w:rFonts w:asciiTheme="majorBidi" w:hAnsiTheme="majorBidi" w:cstheme="majorBidi"/>
        </w:rPr>
        <w:t xml:space="preserve">” </w:t>
      </w:r>
      <w:r w:rsidR="005E0CB8" w:rsidRPr="005E0CB8">
        <w:rPr>
          <w:rFonts w:asciiTheme="majorBidi" w:hAnsiTheme="majorBidi" w:cstheme="majorBidi"/>
        </w:rPr>
        <w:t xml:space="preserve">shall include licenses that give a number of non-specific end users (according to the relevant </w:t>
      </w:r>
      <w:r w:rsidR="005E0CB8">
        <w:rPr>
          <w:rFonts w:asciiTheme="majorBidi" w:hAnsiTheme="majorBidi" w:cstheme="majorBidi"/>
        </w:rPr>
        <w:t>P</w:t>
      </w:r>
      <w:r w:rsidR="005E0CB8" w:rsidRPr="005E0CB8">
        <w:rPr>
          <w:rFonts w:asciiTheme="majorBidi" w:hAnsiTheme="majorBidi" w:cstheme="majorBidi"/>
        </w:rPr>
        <w:t xml:space="preserve">ackage – 1/5/10) the right to access and use, </w:t>
      </w:r>
      <w:r w:rsidR="005E0CB8" w:rsidRPr="005E0CB8">
        <w:rPr>
          <w:rFonts w:asciiTheme="majorBidi" w:hAnsiTheme="majorBidi" w:cstheme="majorBidi"/>
        </w:rPr>
        <w:t>simultaneously</w:t>
      </w:r>
      <w:r w:rsidR="005E0CB8" w:rsidRPr="005E0CB8">
        <w:rPr>
          <w:rFonts w:asciiTheme="majorBidi" w:hAnsiTheme="majorBidi" w:cstheme="majorBidi"/>
        </w:rPr>
        <w:t xml:space="preserve">, all the </w:t>
      </w:r>
      <w:r w:rsidR="0030241D" w:rsidRPr="005E0CB8">
        <w:rPr>
          <w:rFonts w:asciiTheme="majorBidi" w:hAnsiTheme="majorBidi" w:cstheme="majorBidi"/>
        </w:rPr>
        <w:t>features and modules</w:t>
      </w:r>
      <w:r w:rsidR="0030241D" w:rsidRPr="005E0CB8">
        <w:rPr>
          <w:rFonts w:asciiTheme="majorBidi" w:hAnsiTheme="majorBidi" w:cstheme="majorBidi"/>
        </w:rPr>
        <w:t xml:space="preserve"> </w:t>
      </w:r>
      <w:r w:rsidR="0030241D">
        <w:rPr>
          <w:rFonts w:asciiTheme="majorBidi" w:hAnsiTheme="majorBidi" w:cstheme="majorBidi"/>
        </w:rPr>
        <w:t xml:space="preserve">of the </w:t>
      </w:r>
      <w:r w:rsidR="005E0CB8" w:rsidRPr="005E0CB8">
        <w:rPr>
          <w:rFonts w:asciiTheme="majorBidi" w:hAnsiTheme="majorBidi" w:cstheme="majorBidi"/>
        </w:rPr>
        <w:t xml:space="preserve">proposed Traffic Signals Planning Software System, including any updates, documentation and content in connection with the Traffic Signals Planning Software System, </w:t>
      </w:r>
      <w:r w:rsidR="0030241D">
        <w:rPr>
          <w:rFonts w:asciiTheme="majorBidi" w:hAnsiTheme="majorBidi" w:cstheme="majorBidi"/>
        </w:rPr>
        <w:t xml:space="preserve">and </w:t>
      </w:r>
      <w:r w:rsidR="005E0CB8" w:rsidRPr="005E0CB8">
        <w:rPr>
          <w:rFonts w:asciiTheme="majorBidi" w:hAnsiTheme="majorBidi" w:cstheme="majorBidi"/>
        </w:rPr>
        <w:t>including first year support services</w:t>
      </w:r>
      <w:r w:rsidR="005E0CB8">
        <w:rPr>
          <w:rFonts w:asciiTheme="majorBidi" w:hAnsiTheme="majorBidi" w:cstheme="majorBidi"/>
        </w:rPr>
        <w:t xml:space="preserve">, all </w:t>
      </w:r>
      <w:r w:rsidR="005E0CB8" w:rsidRPr="005E0CB8">
        <w:rPr>
          <w:rFonts w:asciiTheme="majorBidi" w:hAnsiTheme="majorBidi" w:cstheme="majorBidi"/>
        </w:rPr>
        <w:t>in accordance with the provisions of the Agreement</w:t>
      </w:r>
      <w:r w:rsidRPr="00DF15C2">
        <w:rPr>
          <w:rFonts w:asciiTheme="majorBidi" w:hAnsiTheme="majorBidi"/>
          <w:rtl/>
        </w:rPr>
        <w:t>.</w:t>
      </w:r>
    </w:p>
    <w:p w14:paraId="59463305" w14:textId="77777777" w:rsidR="00D5319E" w:rsidRPr="000A4176" w:rsidRDefault="00D5319E" w:rsidP="00036C2C">
      <w:r w:rsidRPr="000A4176">
        <w:rPr>
          <w:u w:val="single"/>
        </w:rPr>
        <w:t>The Commercial Proposal Scoring shall be determined, as follows</w:t>
      </w:r>
      <w:r w:rsidRPr="000A4176">
        <w:t>:</w:t>
      </w:r>
    </w:p>
    <w:p w14:paraId="75203F26" w14:textId="77777777" w:rsidR="00AA5B65" w:rsidRPr="000A4176" w:rsidRDefault="00D245BC" w:rsidP="00036C2C">
      <w:r w:rsidRPr="000A4176">
        <w:t>P=P1a+P1b+P1c+P2+P3+P4</w:t>
      </w:r>
    </w:p>
    <w:p w14:paraId="71238A11" w14:textId="77777777" w:rsidR="00AA5B65" w:rsidRPr="000A4176" w:rsidRDefault="00D245BC" w:rsidP="00036C2C">
      <w:r w:rsidRPr="000A4176">
        <w:t>P1a</w:t>
      </w:r>
      <w:proofErr w:type="gramStart"/>
      <w:r w:rsidRPr="000A4176">
        <w:t>=(</w:t>
      </w:r>
      <w:proofErr w:type="gramEnd"/>
      <w:r w:rsidRPr="000A4176">
        <w:t>Lowest Proposed P1a/Current Proposed P1a)X25</w:t>
      </w:r>
    </w:p>
    <w:p w14:paraId="7B74925A" w14:textId="77777777" w:rsidR="00AA5B65" w:rsidRPr="000A4176" w:rsidRDefault="00D245BC" w:rsidP="00AA5B65">
      <w:r w:rsidRPr="000A4176">
        <w:t>P1b</w:t>
      </w:r>
      <w:proofErr w:type="gramStart"/>
      <w:r w:rsidRPr="000A4176">
        <w:t>=(</w:t>
      </w:r>
      <w:proofErr w:type="gramEnd"/>
      <w:r w:rsidRPr="000A4176">
        <w:t>Lowest Proposed P1b/Current Proposed P1b)X20</w:t>
      </w:r>
    </w:p>
    <w:p w14:paraId="421F815A" w14:textId="77777777" w:rsidR="00AA5B65" w:rsidRPr="000A4176" w:rsidRDefault="00D245BC" w:rsidP="00AA5B65">
      <w:r w:rsidRPr="000A4176">
        <w:lastRenderedPageBreak/>
        <w:t>P1c</w:t>
      </w:r>
      <w:proofErr w:type="gramStart"/>
      <w:r w:rsidRPr="000A4176">
        <w:t>=(</w:t>
      </w:r>
      <w:proofErr w:type="gramEnd"/>
      <w:r w:rsidRPr="000A4176">
        <w:t>Lowest Proposed P1c/Current Proposed P1c)X10</w:t>
      </w:r>
    </w:p>
    <w:p w14:paraId="4DB240DF" w14:textId="77777777" w:rsidR="00AA5B65" w:rsidRPr="000A4176" w:rsidRDefault="00D245BC" w:rsidP="00AA5B65">
      <w:r w:rsidRPr="000A4176">
        <w:t>P2</w:t>
      </w:r>
      <w:proofErr w:type="gramStart"/>
      <w:r w:rsidRPr="000A4176">
        <w:t>=(</w:t>
      </w:r>
      <w:proofErr w:type="gramEnd"/>
      <w:r w:rsidRPr="000A4176">
        <w:t>Lowest Proposed P2/Current Proposed P2)X25</w:t>
      </w:r>
    </w:p>
    <w:p w14:paraId="4A6F896C" w14:textId="77777777" w:rsidR="00AA5B65" w:rsidRPr="000A4176" w:rsidRDefault="00D245BC" w:rsidP="00AA5B65">
      <w:r w:rsidRPr="000A4176">
        <w:t>P3</w:t>
      </w:r>
      <w:proofErr w:type="gramStart"/>
      <w:r w:rsidRPr="000A4176">
        <w:t>=(</w:t>
      </w:r>
      <w:proofErr w:type="gramEnd"/>
      <w:r w:rsidRPr="000A4176">
        <w:t>Lowest Proposed P3/Current Proposed P3)X5</w:t>
      </w:r>
    </w:p>
    <w:p w14:paraId="33F7C8FB" w14:textId="77777777" w:rsidR="00AA5B65" w:rsidRDefault="00D245BC" w:rsidP="00AA5B65">
      <w:r w:rsidRPr="000A4176">
        <w:t>P4</w:t>
      </w:r>
      <w:proofErr w:type="gramStart"/>
      <w:r w:rsidRPr="000A4176">
        <w:t>=(</w:t>
      </w:r>
      <w:proofErr w:type="gramEnd"/>
      <w:r w:rsidRPr="000A4176">
        <w:t>Lowest Proposed P4/Current Proposed P4)X15</w:t>
      </w:r>
    </w:p>
    <w:p w14:paraId="43E6095E" w14:textId="77777777" w:rsidR="000A4176" w:rsidRPr="000A4176" w:rsidRDefault="000A4176" w:rsidP="00AA5B65">
      <w:r w:rsidRPr="000A4176">
        <w:t>Such calculation will be conducted only for the purpose of comparing between the Proposals, and without any obligation from the Company in respect of the actual quantities that the Company will order from the Winning Participant.</w:t>
      </w:r>
    </w:p>
    <w:p w14:paraId="6B024039" w14:textId="77777777" w:rsidR="000A4176" w:rsidRDefault="000A4176" w:rsidP="00AA5B65">
      <w:r w:rsidRPr="000A4176">
        <w:rPr>
          <w:u w:val="single"/>
        </w:rPr>
        <w:t>Notes</w:t>
      </w:r>
      <w:r>
        <w:t>:</w:t>
      </w:r>
    </w:p>
    <w:p w14:paraId="5066CC2F" w14:textId="77777777" w:rsidR="000A4176" w:rsidRDefault="000A4176" w:rsidP="000A4176">
      <w:pPr>
        <w:pStyle w:val="af5"/>
        <w:numPr>
          <w:ilvl w:val="0"/>
          <w:numId w:val="60"/>
        </w:numPr>
      </w:pPr>
      <w:r>
        <w:t>Fees will be paid in New Israeli Shekels (NIS) only. Proposals in other currencies will not be allowed, and may be disqualified or converted to NIS, at the Company's sole direction. For the purpose of evaluating the proposed fees, all fees shall be translated to NIS in accordance with the official exchange rate published by the Bank of Israel on the Submission Date (as defined herein).</w:t>
      </w:r>
    </w:p>
    <w:p w14:paraId="12B3FC1F" w14:textId="77777777" w:rsidR="000A4176" w:rsidRDefault="000A4176" w:rsidP="000A4176">
      <w:pPr>
        <w:pStyle w:val="af5"/>
        <w:numPr>
          <w:ilvl w:val="0"/>
          <w:numId w:val="60"/>
        </w:numPr>
      </w:pPr>
      <w:r>
        <w:t>Where necessary, the Participant shall specify any premises and assumptions taken as part of the pricing process.</w:t>
      </w:r>
    </w:p>
    <w:p w14:paraId="1DDBEAF5" w14:textId="77777777" w:rsidR="000A4176" w:rsidRDefault="000A4176" w:rsidP="000A4176">
      <w:pPr>
        <w:pStyle w:val="af5"/>
        <w:numPr>
          <w:ilvl w:val="0"/>
          <w:numId w:val="60"/>
        </w:numPr>
      </w:pPr>
      <w:r>
        <w:t xml:space="preserve">Incomplete Proposals may be deemed invalid and may not be considered.  </w:t>
      </w:r>
    </w:p>
    <w:p w14:paraId="18D18D9A" w14:textId="77777777" w:rsidR="000A4176" w:rsidRDefault="000A4176" w:rsidP="000A4176">
      <w:pPr>
        <w:pStyle w:val="af5"/>
        <w:numPr>
          <w:ilvl w:val="0"/>
          <w:numId w:val="60"/>
        </w:numPr>
      </w:pPr>
      <w:r>
        <w:t>The Participant shall provide all the necessary and relevant data and information regarding its commercial proposal, in full compliance to Tender Documents.</w:t>
      </w:r>
    </w:p>
    <w:p w14:paraId="3A320332" w14:textId="77777777" w:rsidR="00AA5B65" w:rsidRPr="00256955" w:rsidRDefault="00AA5B65" w:rsidP="00AA5B65">
      <w:pPr>
        <w:rPr>
          <w:b/>
          <w:bCs/>
          <w:sz w:val="28"/>
          <w:szCs w:val="28"/>
        </w:rPr>
      </w:pPr>
    </w:p>
    <w:p w14:paraId="2BB15C1F" w14:textId="77777777" w:rsidR="000A4176" w:rsidRDefault="000A4176" w:rsidP="000A4176"/>
    <w:p w14:paraId="4E27EBA0" w14:textId="77777777" w:rsidR="000A4176" w:rsidRDefault="000A4176" w:rsidP="000A4176">
      <w:r>
        <w:t>The Participant's name (complete): __________________</w:t>
      </w:r>
    </w:p>
    <w:p w14:paraId="6C873536" w14:textId="77777777" w:rsidR="000A4176" w:rsidRDefault="000A4176" w:rsidP="000A4176"/>
    <w:p w14:paraId="1A113B86" w14:textId="77777777" w:rsidR="000A4176" w:rsidRDefault="000A4176" w:rsidP="000A4176">
      <w:r>
        <w:t xml:space="preserve">Names and positions of the </w:t>
      </w:r>
      <w:r w:rsidRPr="000A4176">
        <w:t xml:space="preserve">Participant's </w:t>
      </w:r>
      <w:r>
        <w:t xml:space="preserve">authorized signatories: ____________     ____________      </w:t>
      </w:r>
      <w:r w:rsidRPr="000A4176">
        <w:t xml:space="preserve">____________     </w:t>
      </w:r>
    </w:p>
    <w:p w14:paraId="22255488" w14:textId="77777777" w:rsidR="000A4176" w:rsidRDefault="000A4176" w:rsidP="000A4176"/>
    <w:p w14:paraId="0D289883" w14:textId="77777777" w:rsidR="000A4176" w:rsidRDefault="000A4176" w:rsidP="000A4176">
      <w:r>
        <w:t xml:space="preserve">Signatures of the authorized signatories: ____________      ____________    </w:t>
      </w:r>
      <w:r w:rsidRPr="000A4176">
        <w:t xml:space="preserve">____________     </w:t>
      </w:r>
    </w:p>
    <w:p w14:paraId="696F886B" w14:textId="77777777" w:rsidR="000A4176" w:rsidRDefault="000A4176" w:rsidP="000A4176">
      <w:r>
        <w:t xml:space="preserve"> </w:t>
      </w:r>
    </w:p>
    <w:p w14:paraId="76D15EDD" w14:textId="77777777" w:rsidR="00964A67" w:rsidRDefault="000A4176" w:rsidP="000A4176">
      <w:r>
        <w:t>The Participant's stamp/seal: ___________________             Date: _________________</w:t>
      </w:r>
    </w:p>
    <w:p w14:paraId="59313700" w14:textId="77777777" w:rsidR="004A4B62" w:rsidRDefault="004A4B62" w:rsidP="00B11022"/>
    <w:p w14:paraId="5017D86F" w14:textId="77777777" w:rsidR="005F2954" w:rsidRDefault="005F2954" w:rsidP="005F2954">
      <w:pPr>
        <w:autoSpaceDE w:val="0"/>
        <w:autoSpaceDN w:val="0"/>
        <w:adjustRightInd w:val="0"/>
        <w:spacing w:before="0" w:line="480" w:lineRule="auto"/>
        <w:jc w:val="center"/>
        <w:rPr>
          <w:rFonts w:asciiTheme="majorBidi" w:hAnsiTheme="majorBidi" w:cstheme="majorBidi"/>
          <w:b/>
          <w:bCs/>
          <w:color w:val="000000"/>
          <w:sz w:val="32"/>
          <w:szCs w:val="32"/>
        </w:rPr>
      </w:pPr>
      <w:r w:rsidRPr="005821C8">
        <w:rPr>
          <w:rFonts w:asciiTheme="majorBidi" w:hAnsiTheme="majorBidi" w:cstheme="majorBidi"/>
          <w:b/>
          <w:bCs/>
          <w:color w:val="000000"/>
          <w:sz w:val="32"/>
          <w:szCs w:val="32"/>
          <w:u w:val="single"/>
        </w:rPr>
        <w:t>Authentication</w:t>
      </w:r>
    </w:p>
    <w:p w14:paraId="3DD70792" w14:textId="77777777" w:rsidR="005F2954" w:rsidRDefault="005F2954" w:rsidP="00964A67">
      <w:pPr>
        <w:keepNext/>
        <w:keepLines/>
        <w:widowControl w:val="0"/>
        <w:spacing w:before="0"/>
        <w:rPr>
          <w:rFonts w:asciiTheme="majorBidi" w:hAnsiTheme="majorBidi" w:cstheme="majorBidi"/>
          <w:color w:val="000000"/>
        </w:rPr>
      </w:pPr>
      <w:r w:rsidRPr="005821C8">
        <w:rPr>
          <w:rFonts w:asciiTheme="majorBidi" w:hAnsiTheme="majorBidi" w:cstheme="majorBidi"/>
          <w:color w:val="000000"/>
        </w:rPr>
        <w:t xml:space="preserve">The undersigned, a certified attorney from ______________ (Full </w:t>
      </w:r>
      <w:r>
        <w:rPr>
          <w:rFonts w:asciiTheme="majorBidi" w:hAnsiTheme="majorBidi" w:cstheme="majorBidi"/>
          <w:color w:val="000000"/>
        </w:rPr>
        <w:t xml:space="preserve">address) hereby approves that </w:t>
      </w:r>
      <w:proofErr w:type="spellStart"/>
      <w:r>
        <w:rPr>
          <w:rFonts w:asciiTheme="majorBidi" w:hAnsiTheme="majorBidi" w:cstheme="majorBidi"/>
          <w:color w:val="000000"/>
        </w:rPr>
        <w:t>Mr</w:t>
      </w:r>
      <w:proofErr w:type="spellEnd"/>
      <w:r>
        <w:rPr>
          <w:rFonts w:asciiTheme="majorBidi" w:hAnsiTheme="majorBidi" w:cstheme="majorBidi"/>
          <w:color w:val="000000"/>
        </w:rPr>
        <w:t xml:space="preserve">/ </w:t>
      </w:r>
      <w:proofErr w:type="spellStart"/>
      <w:proofErr w:type="gramStart"/>
      <w:r>
        <w:rPr>
          <w:rFonts w:asciiTheme="majorBidi" w:hAnsiTheme="majorBidi" w:cstheme="majorBidi"/>
          <w:color w:val="000000"/>
        </w:rPr>
        <w:t>Ms</w:t>
      </w:r>
      <w:proofErr w:type="spellEnd"/>
      <w:r>
        <w:rPr>
          <w:rFonts w:asciiTheme="majorBidi" w:hAnsiTheme="majorBidi" w:cstheme="majorBidi"/>
          <w:color w:val="000000"/>
        </w:rPr>
        <w:t xml:space="preserve"> .</w:t>
      </w:r>
      <w:proofErr w:type="gramEnd"/>
      <w:r>
        <w:rPr>
          <w:rFonts w:asciiTheme="majorBidi" w:hAnsiTheme="majorBidi" w:cstheme="majorBidi"/>
          <w:color w:val="000000"/>
        </w:rPr>
        <w:t xml:space="preserve"> ________ holding the position of ______ in ___________ (The Participant) assured to me the facts mentioned in </w:t>
      </w:r>
      <w:r w:rsidR="003F6342">
        <w:rPr>
          <w:rFonts w:asciiTheme="majorBidi" w:hAnsiTheme="majorBidi" w:cstheme="majorBidi"/>
          <w:color w:val="000000"/>
          <w:u w:val="single"/>
        </w:rPr>
        <w:t>Volume D</w:t>
      </w:r>
      <w:r>
        <w:rPr>
          <w:rFonts w:asciiTheme="majorBidi" w:hAnsiTheme="majorBidi" w:cstheme="majorBidi"/>
          <w:color w:val="000000"/>
        </w:rPr>
        <w:t xml:space="preserve"> are true.</w:t>
      </w:r>
    </w:p>
    <w:p w14:paraId="7D4A3F6E" w14:textId="77777777" w:rsidR="005F2954" w:rsidRDefault="005F2954" w:rsidP="005F2954">
      <w:pPr>
        <w:keepNext/>
        <w:keepLines/>
        <w:widowControl w:val="0"/>
        <w:spacing w:before="0"/>
        <w:rPr>
          <w:rFonts w:asciiTheme="majorBidi" w:hAnsiTheme="majorBidi" w:cstheme="majorBidi"/>
          <w:color w:val="000000"/>
        </w:rPr>
      </w:pPr>
    </w:p>
    <w:p w14:paraId="24706589" w14:textId="77777777" w:rsidR="005F2954" w:rsidRPr="005821C8" w:rsidRDefault="005F2954" w:rsidP="005F2954">
      <w:pPr>
        <w:autoSpaceDE w:val="0"/>
        <w:autoSpaceDN w:val="0"/>
        <w:adjustRightInd w:val="0"/>
        <w:spacing w:before="0" w:line="480" w:lineRule="auto"/>
        <w:rPr>
          <w:rFonts w:asciiTheme="majorBidi" w:hAnsiTheme="majorBidi" w:cstheme="majorBidi"/>
          <w:color w:val="000000"/>
        </w:rPr>
      </w:pPr>
      <w:r>
        <w:rPr>
          <w:rFonts w:asciiTheme="majorBidi" w:hAnsiTheme="majorBidi" w:cstheme="majorBidi"/>
          <w:color w:val="000000"/>
        </w:rPr>
        <w:t>_____________________</w:t>
      </w:r>
      <w:proofErr w:type="gramStart"/>
      <w:r>
        <w:rPr>
          <w:rFonts w:asciiTheme="majorBidi" w:hAnsiTheme="majorBidi" w:cstheme="majorBidi"/>
          <w:color w:val="000000"/>
        </w:rPr>
        <w:t>_  (</w:t>
      </w:r>
      <w:proofErr w:type="gramEnd"/>
      <w:r>
        <w:rPr>
          <w:rFonts w:asciiTheme="majorBidi" w:hAnsiTheme="majorBidi" w:cstheme="majorBidi"/>
          <w:color w:val="000000"/>
        </w:rPr>
        <w:t xml:space="preserve">signature of Attorney)    Date ________________   </w:t>
      </w:r>
    </w:p>
    <w:p w14:paraId="6B7471A8" w14:textId="77777777" w:rsidR="005F2954" w:rsidRDefault="005F2954" w:rsidP="005878DA">
      <w:pPr>
        <w:jc w:val="center"/>
      </w:pPr>
      <w:bookmarkStart w:id="0" w:name="_GoBack"/>
      <w:bookmarkEnd w:id="0"/>
    </w:p>
    <w:p w14:paraId="6D3918E3" w14:textId="77777777" w:rsidR="0059449A" w:rsidRDefault="0059449A">
      <w:pPr>
        <w:spacing w:before="0"/>
        <w:jc w:val="left"/>
        <w:rPr>
          <w:rFonts w:asciiTheme="majorBidi" w:hAnsiTheme="majorBidi" w:cstheme="majorBidi"/>
          <w:color w:val="000000"/>
          <w:sz w:val="40"/>
          <w:szCs w:val="40"/>
        </w:rPr>
      </w:pPr>
      <w:r>
        <w:rPr>
          <w:rFonts w:asciiTheme="majorBidi" w:hAnsiTheme="majorBidi" w:cstheme="majorBidi"/>
          <w:color w:val="000000"/>
          <w:sz w:val="40"/>
          <w:szCs w:val="40"/>
        </w:rPr>
        <w:br w:type="page"/>
      </w:r>
    </w:p>
    <w:p w14:paraId="427CBB2B" w14:textId="77777777" w:rsidR="005878DA" w:rsidRPr="00694A27" w:rsidRDefault="0059449A" w:rsidP="005878DA">
      <w:pPr>
        <w:jc w:val="center"/>
        <w:rPr>
          <w:b/>
          <w:bCs/>
          <w:u w:val="single"/>
          <w:rtl/>
        </w:rPr>
      </w:pPr>
      <w:r w:rsidRPr="00694A27">
        <w:rPr>
          <w:rFonts w:asciiTheme="majorBidi" w:hAnsiTheme="majorBidi" w:cstheme="majorBidi"/>
          <w:b/>
          <w:bCs/>
          <w:color w:val="000000"/>
          <w:sz w:val="40"/>
          <w:szCs w:val="40"/>
          <w:u w:val="single"/>
        </w:rPr>
        <w:lastRenderedPageBreak/>
        <w:t>VOLUME</w:t>
      </w:r>
      <w:r w:rsidR="005878DA" w:rsidRPr="00694A27">
        <w:rPr>
          <w:rFonts w:asciiTheme="majorBidi" w:hAnsiTheme="majorBidi" w:cstheme="majorBidi"/>
          <w:b/>
          <w:bCs/>
          <w:color w:val="000000"/>
          <w:sz w:val="40"/>
          <w:szCs w:val="40"/>
          <w:u w:val="single"/>
        </w:rPr>
        <w:t xml:space="preserve"> </w:t>
      </w:r>
      <w:r w:rsidR="009B2875" w:rsidRPr="00694A27">
        <w:rPr>
          <w:rFonts w:asciiTheme="majorBidi" w:hAnsiTheme="majorBidi" w:cstheme="majorBidi"/>
          <w:b/>
          <w:bCs/>
          <w:color w:val="000000"/>
          <w:sz w:val="40"/>
          <w:szCs w:val="40"/>
          <w:u w:val="single"/>
        </w:rPr>
        <w:t>E</w:t>
      </w:r>
    </w:p>
    <w:p w14:paraId="46254074" w14:textId="77777777" w:rsidR="003954CF" w:rsidRDefault="003954CF" w:rsidP="003954CF">
      <w:pPr>
        <w:pStyle w:val="20"/>
        <w:keepNext w:val="0"/>
        <w:widowControl w:val="0"/>
        <w:spacing w:before="240" w:after="60"/>
        <w:jc w:val="center"/>
        <w:rPr>
          <w:rFonts w:asciiTheme="majorBidi" w:hAnsiTheme="majorBidi" w:cstheme="majorBidi"/>
          <w:sz w:val="40"/>
          <w:szCs w:val="40"/>
        </w:rPr>
      </w:pPr>
      <w:bookmarkStart w:id="1" w:name="_Toc359872633"/>
      <w:bookmarkStart w:id="2" w:name="_Toc359872531"/>
      <w:r w:rsidRPr="00615728">
        <w:rPr>
          <w:rFonts w:asciiTheme="majorBidi" w:hAnsiTheme="majorBidi" w:cstheme="majorBidi"/>
          <w:sz w:val="40"/>
          <w:szCs w:val="40"/>
        </w:rPr>
        <w:t>Functional &amp; Technical Requirements</w:t>
      </w:r>
    </w:p>
    <w:p w14:paraId="4743A8C6" w14:textId="77777777" w:rsidR="003954CF" w:rsidRDefault="003954CF" w:rsidP="003954CF"/>
    <w:p w14:paraId="09AEA021" w14:textId="77777777" w:rsidR="003954CF" w:rsidRDefault="003954CF" w:rsidP="003954CF">
      <w:r w:rsidRPr="00B72B24">
        <w:rPr>
          <w:rFonts w:ascii="Cambria" w:hAnsi="Cambria"/>
          <w:b/>
          <w:bCs/>
          <w:color w:val="365F91"/>
          <w:sz w:val="28"/>
          <w:szCs w:val="28"/>
        </w:rPr>
        <w:t>Requirements types</w:t>
      </w:r>
    </w:p>
    <w:p w14:paraId="0B41D08F" w14:textId="77777777" w:rsidR="003954CF" w:rsidRDefault="003954CF" w:rsidP="003954CF"/>
    <w:p w14:paraId="76EAA4C2" w14:textId="726D8551" w:rsidR="003954CF" w:rsidRDefault="003954CF" w:rsidP="003954CF">
      <w:pPr>
        <w:pStyle w:val="af5"/>
        <w:numPr>
          <w:ilvl w:val="0"/>
          <w:numId w:val="12"/>
        </w:numPr>
        <w:spacing w:before="0" w:after="200" w:line="276" w:lineRule="auto"/>
        <w:contextualSpacing/>
        <w:jc w:val="left"/>
      </w:pPr>
      <w:r>
        <w:t>Each requirement will be marked with the specific type:</w:t>
      </w:r>
    </w:p>
    <w:p w14:paraId="22BFAA21" w14:textId="1CC3D4F2" w:rsidR="003954CF" w:rsidRDefault="003954CF" w:rsidP="003954CF">
      <w:pPr>
        <w:pStyle w:val="af5"/>
        <w:numPr>
          <w:ilvl w:val="1"/>
          <w:numId w:val="12"/>
        </w:numPr>
        <w:spacing w:before="0" w:after="200" w:line="276" w:lineRule="auto"/>
        <w:contextualSpacing/>
        <w:jc w:val="left"/>
      </w:pPr>
      <w:r w:rsidRPr="007740EE">
        <w:rPr>
          <w:b/>
          <w:bCs/>
        </w:rPr>
        <w:t>M</w:t>
      </w:r>
      <w:r w:rsidRPr="007740EE">
        <w:t xml:space="preserve"> (Mandatory) - Mandatory requirement that requires a "comply" response or else the proposal will be rejected. Shall be answered as "</w:t>
      </w:r>
      <w:r w:rsidRPr="007740EE">
        <w:rPr>
          <w:rFonts w:hint="cs"/>
        </w:rPr>
        <w:t>R</w:t>
      </w:r>
      <w:r w:rsidRPr="007740EE">
        <w:t xml:space="preserve">ead, understood and acceptable to us, our </w:t>
      </w:r>
      <w:r>
        <w:t>proposal</w:t>
      </w:r>
      <w:r w:rsidRPr="007740EE">
        <w:t xml:space="preserve"> </w:t>
      </w:r>
      <w:r w:rsidR="005B4972" w:rsidRPr="007740EE">
        <w:t>meets</w:t>
      </w:r>
      <w:r w:rsidRPr="007740EE">
        <w:t xml:space="preserve"> the requirement".</w:t>
      </w:r>
      <w:r w:rsidRPr="007740EE" w:rsidDel="00583518">
        <w:t xml:space="preserve"> </w:t>
      </w:r>
      <w:r w:rsidRPr="007740EE">
        <w:br/>
        <w:t>Unless otherwise stated, the proposal shall include detailed and accurate explanations according to "S" requirement definition.</w:t>
      </w:r>
    </w:p>
    <w:p w14:paraId="2DEE6D03" w14:textId="30BB70ED" w:rsidR="003954CF" w:rsidRPr="001E25FA" w:rsidRDefault="003954CF" w:rsidP="003954CF">
      <w:pPr>
        <w:pStyle w:val="af5"/>
        <w:numPr>
          <w:ilvl w:val="1"/>
          <w:numId w:val="12"/>
        </w:numPr>
        <w:spacing w:before="0" w:after="200" w:line="276" w:lineRule="auto"/>
        <w:contextualSpacing/>
        <w:jc w:val="left"/>
        <w:rPr>
          <w:rtl/>
        </w:rPr>
      </w:pPr>
      <w:r>
        <w:rPr>
          <w:rFonts w:hint="cs"/>
          <w:b/>
          <w:bCs/>
        </w:rPr>
        <w:t>S</w:t>
      </w:r>
      <w:r w:rsidRPr="00D72C17">
        <w:t xml:space="preserve"> (Specific) - Requires a detailed and accurate response</w:t>
      </w:r>
      <w:r>
        <w:t xml:space="preserve"> to the specific requirement. </w:t>
      </w:r>
      <w:r w:rsidRPr="007740EE">
        <w:t>Shall be answered as "</w:t>
      </w:r>
      <w:r w:rsidRPr="007740EE">
        <w:rPr>
          <w:rFonts w:hint="cs"/>
        </w:rPr>
        <w:t>R</w:t>
      </w:r>
      <w:r w:rsidRPr="007740EE">
        <w:t xml:space="preserve">ead, understood and acceptable to us, our </w:t>
      </w:r>
      <w:r>
        <w:t>proposal</w:t>
      </w:r>
      <w:r w:rsidRPr="007740EE">
        <w:t xml:space="preserve"> meet</w:t>
      </w:r>
      <w:r>
        <w:t>s or not meets</w:t>
      </w:r>
      <w:r w:rsidRPr="007740EE">
        <w:t xml:space="preserve"> the requirement</w:t>
      </w:r>
      <w:r>
        <w:t xml:space="preserve">". If the proposal meets the requirements, the answer shall </w:t>
      </w:r>
      <w:r w:rsidRPr="001E25FA">
        <w:t xml:space="preserve">include functional and technical description of the functionality, performance and Human engineering and usage convenience according to </w:t>
      </w:r>
      <w:r>
        <w:t>section 3.</w:t>
      </w:r>
    </w:p>
    <w:p w14:paraId="2ED8C855" w14:textId="77777777" w:rsidR="003954CF" w:rsidRDefault="003954CF" w:rsidP="003954CF">
      <w:pPr>
        <w:pStyle w:val="af5"/>
        <w:numPr>
          <w:ilvl w:val="0"/>
          <w:numId w:val="12"/>
        </w:numPr>
        <w:spacing w:before="0" w:after="200" w:line="276" w:lineRule="auto"/>
        <w:contextualSpacing/>
        <w:jc w:val="left"/>
      </w:pPr>
      <w:r>
        <w:t xml:space="preserve">The technical proposal will be judged according to a weighted score based upon the software's functionality, performance, and convenience/usability. </w:t>
      </w:r>
    </w:p>
    <w:p w14:paraId="4D8A4037" w14:textId="77777777" w:rsidR="003954CF" w:rsidRDefault="003954CF" w:rsidP="003954CF">
      <w:pPr>
        <w:pStyle w:val="af5"/>
        <w:numPr>
          <w:ilvl w:val="2"/>
          <w:numId w:val="0"/>
        </w:numPr>
        <w:spacing w:after="200" w:line="276" w:lineRule="auto"/>
        <w:ind w:left="1780" w:hanging="504"/>
      </w:pPr>
      <w:r w:rsidRPr="00A84512">
        <w:rPr>
          <w:b/>
          <w:bCs/>
        </w:rPr>
        <w:t>Functionality</w:t>
      </w:r>
      <w:r>
        <w:t xml:space="preserve"> - Software capabilities (ranging from minimum compliance to requirements to capabilities beyond requirements).</w:t>
      </w:r>
    </w:p>
    <w:p w14:paraId="4BCE67EE" w14:textId="77777777" w:rsidR="003954CF" w:rsidRDefault="003954CF" w:rsidP="003954CF">
      <w:pPr>
        <w:pStyle w:val="af5"/>
        <w:numPr>
          <w:ilvl w:val="2"/>
          <w:numId w:val="0"/>
        </w:numPr>
        <w:spacing w:after="200" w:line="276" w:lineRule="auto"/>
        <w:ind w:left="1780" w:hanging="504"/>
      </w:pPr>
      <w:r w:rsidRPr="00A84512">
        <w:rPr>
          <w:b/>
          <w:bCs/>
        </w:rPr>
        <w:t>Performance</w:t>
      </w:r>
      <w:r>
        <w:t xml:space="preserve"> - Demand on computer resources to perform software activities.</w:t>
      </w:r>
    </w:p>
    <w:p w14:paraId="4875E928" w14:textId="77777777" w:rsidR="003954CF" w:rsidRDefault="003954CF" w:rsidP="003954CF">
      <w:pPr>
        <w:pStyle w:val="af5"/>
        <w:numPr>
          <w:ilvl w:val="2"/>
          <w:numId w:val="0"/>
        </w:numPr>
        <w:spacing w:after="200" w:line="276" w:lineRule="auto"/>
        <w:ind w:left="1780" w:hanging="504"/>
      </w:pPr>
      <w:r>
        <w:rPr>
          <w:b/>
          <w:bCs/>
        </w:rPr>
        <w:t>Convenience/Usability</w:t>
      </w:r>
      <w:r>
        <w:t xml:space="preserve"> - Level of user-friendliness of the software, if it is intuitive to learn and to perform software activities. </w:t>
      </w:r>
    </w:p>
    <w:p w14:paraId="6E7E793F" w14:textId="1DC18A00" w:rsidR="003954CF" w:rsidRDefault="005B4972" w:rsidP="003954CF">
      <w:pPr>
        <w:pStyle w:val="af5"/>
        <w:spacing w:after="200" w:line="276" w:lineRule="auto"/>
        <w:ind w:left="360"/>
      </w:pPr>
      <w:r w:rsidRPr="005B4972">
        <w:t>The weighted score for any criterion will be the result of the awarded score multiplied with the weight of any criterion, as detailed below</w:t>
      </w:r>
      <w:r>
        <w:t>.</w:t>
      </w:r>
    </w:p>
    <w:p w14:paraId="04FE5E4D" w14:textId="77777777" w:rsidR="003954CF" w:rsidRDefault="003954CF" w:rsidP="003954CF">
      <w:pPr>
        <w:pStyle w:val="af5"/>
        <w:numPr>
          <w:ilvl w:val="2"/>
          <w:numId w:val="0"/>
        </w:numPr>
        <w:spacing w:after="200" w:line="276" w:lineRule="auto"/>
        <w:ind w:left="1780" w:hanging="504"/>
      </w:pPr>
    </w:p>
    <w:p w14:paraId="2D745F8E" w14:textId="77777777" w:rsidR="003954CF" w:rsidRPr="007D71DD" w:rsidRDefault="003954CF" w:rsidP="003954CF">
      <w:pPr>
        <w:pStyle w:val="af5"/>
        <w:spacing w:line="276" w:lineRule="auto"/>
        <w:ind w:left="360"/>
      </w:pPr>
    </w:p>
    <w:p w14:paraId="64828B2C" w14:textId="77777777" w:rsidR="003954CF" w:rsidRDefault="003954CF" w:rsidP="003954CF">
      <w:pPr>
        <w:spacing w:line="276" w:lineRule="auto"/>
      </w:pPr>
      <w:r>
        <w:br w:type="page"/>
      </w:r>
    </w:p>
    <w:p w14:paraId="7F2206D9" w14:textId="77777777" w:rsidR="003954CF" w:rsidRDefault="003954CF" w:rsidP="003954CF">
      <w:pPr>
        <w:spacing w:line="276" w:lineRule="auto"/>
      </w:pPr>
    </w:p>
    <w:p w14:paraId="576DBA4D" w14:textId="77777777" w:rsidR="003954CF" w:rsidRDefault="003954CF" w:rsidP="003954CF">
      <w:pPr>
        <w:spacing w:line="276" w:lineRule="auto"/>
        <w:rPr>
          <w:b/>
          <w:bCs/>
          <w:color w:val="31849B"/>
        </w:rPr>
      </w:pPr>
      <w:r w:rsidRPr="007A5597">
        <w:rPr>
          <w:b/>
          <w:bCs/>
          <w:color w:val="31849B"/>
        </w:rPr>
        <w:t>Definitions</w:t>
      </w:r>
      <w:r>
        <w:rPr>
          <w:b/>
          <w:bCs/>
          <w:color w:val="31849B"/>
        </w:rPr>
        <w:t xml:space="preserve"> </w:t>
      </w:r>
    </w:p>
    <w:p w14:paraId="27910566" w14:textId="77777777" w:rsidR="003954CF" w:rsidRPr="009C683A" w:rsidRDefault="003954CF" w:rsidP="003954CF">
      <w:pPr>
        <w:spacing w:line="276" w:lineRule="auto"/>
        <w:rPr>
          <w:b/>
          <w:bCs/>
          <w:color w:val="31849B"/>
        </w:rPr>
      </w:pPr>
    </w:p>
    <w:p w14:paraId="0188E357" w14:textId="77777777" w:rsidR="003954CF" w:rsidRDefault="003954CF" w:rsidP="003954CF">
      <w:pPr>
        <w:pStyle w:val="af5"/>
        <w:numPr>
          <w:ilvl w:val="0"/>
          <w:numId w:val="13"/>
        </w:numPr>
        <w:spacing w:before="0" w:after="200" w:line="276" w:lineRule="auto"/>
        <w:ind w:left="340" w:hanging="340"/>
        <w:contextualSpacing/>
        <w:jc w:val="left"/>
      </w:pPr>
      <w:r w:rsidRPr="006C1292">
        <w:rPr>
          <w:b/>
          <w:bCs/>
          <w:u w:val="single"/>
        </w:rPr>
        <w:t>Local Controller Logic Signal Timing Plans</w:t>
      </w:r>
      <w:r>
        <w:t xml:space="preserve"> </w:t>
      </w:r>
      <w:r w:rsidRPr="007D7343">
        <w:t xml:space="preserve">- All the signal </w:t>
      </w:r>
      <w:r>
        <w:t xml:space="preserve">timing </w:t>
      </w:r>
      <w:r w:rsidRPr="007D7343">
        <w:t>plan logic run</w:t>
      </w:r>
      <w:r>
        <w:t>s</w:t>
      </w:r>
      <w:r w:rsidRPr="007D7343">
        <w:t xml:space="preserve"> locally and independently in the </w:t>
      </w:r>
      <w:r>
        <w:t xml:space="preserve">local </w:t>
      </w:r>
      <w:r w:rsidRPr="007D7343">
        <w:t>controller</w:t>
      </w:r>
      <w:r>
        <w:t>. The local controller receives information from detectors and other inputs (such as adjacent intersections) and produces signal outputs based on a predefined logic which runs within the controller.</w:t>
      </w:r>
      <w:r>
        <w:br/>
        <w:t xml:space="preserve"> The local controller can be capable of exchanging information (parameters, status) with a central traffic management system however this information shall be incorporated in the local logic and not replace this logic. </w:t>
      </w:r>
    </w:p>
    <w:p w14:paraId="7B862671" w14:textId="77777777" w:rsidR="003954CF" w:rsidRPr="00663FD0" w:rsidRDefault="003954CF" w:rsidP="003954CF">
      <w:pPr>
        <w:pStyle w:val="af5"/>
        <w:numPr>
          <w:ilvl w:val="0"/>
          <w:numId w:val="13"/>
        </w:numPr>
        <w:spacing w:before="0" w:after="200" w:line="276" w:lineRule="auto"/>
        <w:ind w:left="340" w:hanging="340"/>
        <w:contextualSpacing/>
        <w:jc w:val="left"/>
      </w:pPr>
      <w:r w:rsidRPr="00663FD0" w:rsidDel="00C60CC0">
        <w:rPr>
          <w:b/>
          <w:bCs/>
          <w:u w:val="single"/>
        </w:rPr>
        <w:t xml:space="preserve"> </w:t>
      </w:r>
      <w:r w:rsidRPr="00D72C17">
        <w:rPr>
          <w:b/>
          <w:bCs/>
          <w:u w:val="single"/>
        </w:rPr>
        <w:t>Signal Timing Plan</w:t>
      </w:r>
      <w:r w:rsidRPr="00663FD0">
        <w:rPr>
          <w:b/>
          <w:bCs/>
          <w:u w:val="single"/>
        </w:rPr>
        <w:t xml:space="preserve"> </w:t>
      </w:r>
      <w:r w:rsidRPr="00663FD0">
        <w:t xml:space="preserve">– The complete design of the signal functionality including all elements required for the successful approval and implementation of the signal. The Signal Timing plan will include all information required for implementing different Programs in different situations (e.g. morning, evening…). </w:t>
      </w:r>
    </w:p>
    <w:p w14:paraId="647DB2D6" w14:textId="77777777" w:rsidR="003954CF" w:rsidRPr="00663FD0" w:rsidRDefault="003954CF" w:rsidP="003954CF">
      <w:pPr>
        <w:pStyle w:val="af5"/>
        <w:numPr>
          <w:ilvl w:val="0"/>
          <w:numId w:val="13"/>
        </w:numPr>
        <w:spacing w:before="0" w:after="200" w:line="276" w:lineRule="auto"/>
        <w:ind w:left="340" w:hanging="340"/>
        <w:contextualSpacing/>
        <w:jc w:val="left"/>
      </w:pPr>
      <w:r w:rsidRPr="00663FD0">
        <w:rPr>
          <w:b/>
          <w:bCs/>
          <w:u w:val="single"/>
        </w:rPr>
        <w:t>Program</w:t>
      </w:r>
      <w:r w:rsidRPr="00663FD0">
        <w:t xml:space="preserve"> – A set of parameters (and sometimes a unique Logic) defining the manner of operation under a certain situation (e.g. morning, evening…). </w:t>
      </w:r>
    </w:p>
    <w:p w14:paraId="4542B5CD" w14:textId="77777777" w:rsidR="003954CF" w:rsidRPr="00663FD0" w:rsidRDefault="003954CF" w:rsidP="003954CF">
      <w:pPr>
        <w:pStyle w:val="af5"/>
        <w:numPr>
          <w:ilvl w:val="0"/>
          <w:numId w:val="13"/>
        </w:numPr>
        <w:spacing w:before="0" w:after="200" w:line="276" w:lineRule="auto"/>
        <w:ind w:left="340" w:hanging="340"/>
        <w:contextualSpacing/>
        <w:jc w:val="left"/>
      </w:pPr>
      <w:r w:rsidRPr="00663FD0">
        <w:rPr>
          <w:b/>
          <w:bCs/>
          <w:u w:val="single"/>
        </w:rPr>
        <w:t>Timing Plan Logic</w:t>
      </w:r>
      <w:r w:rsidRPr="00663FD0">
        <w:t xml:space="preserve"> – All considerations, rules of decision and relevant changes in signal heads, made in order to determine the signal's operation at the intersection.  </w:t>
      </w:r>
    </w:p>
    <w:p w14:paraId="2B454F31" w14:textId="77777777" w:rsidR="003954CF" w:rsidRPr="00663FD0" w:rsidRDefault="003954CF" w:rsidP="003954CF">
      <w:pPr>
        <w:pStyle w:val="af5"/>
        <w:numPr>
          <w:ilvl w:val="0"/>
          <w:numId w:val="13"/>
        </w:numPr>
        <w:spacing w:before="0" w:after="200" w:line="276" w:lineRule="auto"/>
        <w:ind w:left="340" w:hanging="340"/>
        <w:contextualSpacing/>
        <w:jc w:val="left"/>
      </w:pPr>
      <w:r w:rsidRPr="00663FD0">
        <w:rPr>
          <w:b/>
          <w:bCs/>
          <w:u w:val="single"/>
        </w:rPr>
        <w:t>Approach</w:t>
      </w:r>
      <w:r w:rsidRPr="00663FD0">
        <w:t xml:space="preserve"> – one of the junction's arms.</w:t>
      </w:r>
    </w:p>
    <w:p w14:paraId="1CFBDCDA" w14:textId="77777777" w:rsidR="003954CF" w:rsidRPr="00663FD0" w:rsidRDefault="003954CF" w:rsidP="003954CF">
      <w:pPr>
        <w:pStyle w:val="af5"/>
        <w:numPr>
          <w:ilvl w:val="0"/>
          <w:numId w:val="13"/>
        </w:numPr>
        <w:spacing w:before="0" w:after="200" w:line="276" w:lineRule="auto"/>
        <w:ind w:left="340" w:hanging="340"/>
        <w:contextualSpacing/>
        <w:jc w:val="left"/>
      </w:pPr>
      <w:r w:rsidRPr="00663FD0">
        <w:rPr>
          <w:b/>
          <w:bCs/>
          <w:u w:val="single"/>
        </w:rPr>
        <w:t>Movement</w:t>
      </w:r>
      <w:r w:rsidRPr="00663FD0">
        <w:t xml:space="preserve"> – Unique vehicle (regular vehicle, LRT…) movement from an entry </w:t>
      </w:r>
      <w:proofErr w:type="gramStart"/>
      <w:r w:rsidRPr="00663FD0">
        <w:t>approach  to</w:t>
      </w:r>
      <w:proofErr w:type="gramEnd"/>
      <w:r w:rsidRPr="00663FD0">
        <w:t xml:space="preserve"> an exit approach (e.g. straight, right, left, </w:t>
      </w:r>
      <w:proofErr w:type="spellStart"/>
      <w:r w:rsidRPr="00663FD0">
        <w:t>etc</w:t>
      </w:r>
      <w:proofErr w:type="spellEnd"/>
      <w:r w:rsidRPr="00663FD0">
        <w:t>’ or pedestrian move).</w:t>
      </w:r>
    </w:p>
    <w:p w14:paraId="055446B4" w14:textId="77777777" w:rsidR="003954CF" w:rsidRPr="00934DE0" w:rsidRDefault="003954CF" w:rsidP="003954CF">
      <w:pPr>
        <w:pStyle w:val="af5"/>
        <w:numPr>
          <w:ilvl w:val="0"/>
          <w:numId w:val="13"/>
        </w:numPr>
        <w:spacing w:before="0" w:after="200" w:line="276" w:lineRule="auto"/>
        <w:ind w:left="340" w:hanging="340"/>
        <w:contextualSpacing/>
        <w:jc w:val="left"/>
        <w:rPr>
          <w:u w:val="single"/>
        </w:rPr>
      </w:pPr>
      <w:r w:rsidRPr="00934DE0">
        <w:rPr>
          <w:b/>
          <w:bCs/>
          <w:u w:val="single"/>
        </w:rPr>
        <w:t>Signal Group</w:t>
      </w:r>
      <w:r w:rsidRPr="00934DE0">
        <w:rPr>
          <w:u w:val="single"/>
        </w:rPr>
        <w:t xml:space="preserve"> </w:t>
      </w:r>
      <w:r w:rsidRPr="00934DE0">
        <w:t>- Compatible with signal head in the controller. There may be several types of signal groups:</w:t>
      </w:r>
    </w:p>
    <w:p w14:paraId="0D292104" w14:textId="77777777" w:rsidR="003954CF" w:rsidRPr="002D7BE6" w:rsidRDefault="003954CF" w:rsidP="003954CF">
      <w:pPr>
        <w:pStyle w:val="af5"/>
        <w:numPr>
          <w:ilvl w:val="1"/>
          <w:numId w:val="13"/>
        </w:numPr>
        <w:spacing w:before="0" w:after="200" w:line="276" w:lineRule="auto"/>
        <w:contextualSpacing/>
        <w:jc w:val="left"/>
      </w:pPr>
      <w:r w:rsidRPr="004A4736">
        <w:rPr>
          <w:b/>
          <w:bCs/>
        </w:rPr>
        <w:t>Vehicle Signal Group</w:t>
      </w:r>
      <w:r w:rsidRPr="002A7C30">
        <w:rPr>
          <w:b/>
          <w:bCs/>
        </w:rPr>
        <w:t xml:space="preserve"> </w:t>
      </w:r>
      <w:r w:rsidRPr="002A7C30">
        <w:t>-</w:t>
      </w:r>
      <w:r w:rsidRPr="002D7BE6">
        <w:t xml:space="preserve"> A vehicle signal group will have one or more movement (e.g. straight and right movement controlled by one signal head). </w:t>
      </w:r>
    </w:p>
    <w:p w14:paraId="7DE43DB6" w14:textId="77777777" w:rsidR="003954CF" w:rsidRPr="002A7C30" w:rsidRDefault="003954CF" w:rsidP="003954CF">
      <w:pPr>
        <w:pStyle w:val="af5"/>
        <w:numPr>
          <w:ilvl w:val="1"/>
          <w:numId w:val="13"/>
        </w:numPr>
        <w:spacing w:before="0" w:after="200" w:line="276" w:lineRule="auto"/>
        <w:contextualSpacing/>
        <w:jc w:val="left"/>
      </w:pPr>
      <w:r w:rsidRPr="004A4736">
        <w:rPr>
          <w:b/>
          <w:bCs/>
        </w:rPr>
        <w:t>Pedestrians</w:t>
      </w:r>
      <w:r w:rsidRPr="002A7C30">
        <w:t>.</w:t>
      </w:r>
    </w:p>
    <w:p w14:paraId="38207637" w14:textId="77777777" w:rsidR="003954CF" w:rsidRPr="002A7C30" w:rsidRDefault="003954CF" w:rsidP="003954CF">
      <w:pPr>
        <w:pStyle w:val="af5"/>
        <w:numPr>
          <w:ilvl w:val="1"/>
          <w:numId w:val="13"/>
        </w:numPr>
        <w:spacing w:before="0" w:after="200" w:line="276" w:lineRule="auto"/>
        <w:contextualSpacing/>
        <w:jc w:val="left"/>
      </w:pPr>
      <w:r w:rsidRPr="004A4736">
        <w:rPr>
          <w:b/>
          <w:bCs/>
        </w:rPr>
        <w:t>Flashing amber</w:t>
      </w:r>
      <w:r w:rsidRPr="002A7C30">
        <w:t>.</w:t>
      </w:r>
    </w:p>
    <w:p w14:paraId="5063E2A3" w14:textId="77777777" w:rsidR="003954CF" w:rsidRPr="002A7C30" w:rsidRDefault="003954CF" w:rsidP="003954CF">
      <w:pPr>
        <w:pStyle w:val="af5"/>
        <w:numPr>
          <w:ilvl w:val="1"/>
          <w:numId w:val="13"/>
        </w:numPr>
        <w:spacing w:before="0" w:after="200" w:line="276" w:lineRule="auto"/>
        <w:contextualSpacing/>
        <w:jc w:val="left"/>
      </w:pPr>
      <w:r w:rsidRPr="004A4736">
        <w:rPr>
          <w:b/>
          <w:bCs/>
        </w:rPr>
        <w:t>Transit vehicle preemption signal</w:t>
      </w:r>
      <w:r w:rsidRPr="002A7C30">
        <w:t xml:space="preserve">. </w:t>
      </w:r>
    </w:p>
    <w:p w14:paraId="22FA6C12" w14:textId="77777777" w:rsidR="003954CF" w:rsidRPr="002D7BE6" w:rsidRDefault="003954CF" w:rsidP="003954CF">
      <w:pPr>
        <w:pStyle w:val="af5"/>
        <w:numPr>
          <w:ilvl w:val="0"/>
          <w:numId w:val="13"/>
        </w:numPr>
        <w:spacing w:before="0" w:after="200" w:line="276" w:lineRule="auto"/>
        <w:ind w:left="340" w:hanging="340"/>
        <w:contextualSpacing/>
        <w:jc w:val="left"/>
      </w:pPr>
      <w:r w:rsidRPr="00D72C17">
        <w:rPr>
          <w:b/>
          <w:bCs/>
          <w:u w:val="single"/>
        </w:rPr>
        <w:t>Stage</w:t>
      </w:r>
      <w:r w:rsidRPr="002D7BE6">
        <w:rPr>
          <w:b/>
          <w:bCs/>
          <w:u w:val="single"/>
        </w:rPr>
        <w:t xml:space="preserve"> </w:t>
      </w:r>
      <w:r w:rsidRPr="002D7BE6">
        <w:t>- One or more Signal Group receiving green simultaneously.</w:t>
      </w:r>
    </w:p>
    <w:p w14:paraId="7C10B4BE" w14:textId="77777777" w:rsidR="003954CF" w:rsidRPr="002D7BE6" w:rsidRDefault="003954CF" w:rsidP="003954CF">
      <w:pPr>
        <w:pStyle w:val="af5"/>
        <w:numPr>
          <w:ilvl w:val="0"/>
          <w:numId w:val="13"/>
        </w:numPr>
        <w:spacing w:before="0" w:after="200" w:line="276" w:lineRule="auto"/>
        <w:ind w:left="340" w:hanging="340"/>
        <w:contextualSpacing/>
        <w:jc w:val="left"/>
      </w:pPr>
      <w:r w:rsidRPr="00D72C17">
        <w:rPr>
          <w:b/>
          <w:bCs/>
          <w:u w:val="single"/>
        </w:rPr>
        <w:t xml:space="preserve"> Partial </w:t>
      </w:r>
      <w:r w:rsidRPr="008F76D0">
        <w:rPr>
          <w:b/>
          <w:bCs/>
          <w:u w:val="single"/>
        </w:rPr>
        <w:t>Inter-Stage</w:t>
      </w:r>
      <w:r w:rsidRPr="002D7BE6">
        <w:t xml:space="preserve"> - (also known as </w:t>
      </w:r>
      <w:r w:rsidRPr="00F609AB">
        <w:rPr>
          <w:b/>
          <w:bCs/>
        </w:rPr>
        <w:t>Parallel inter-stage</w:t>
      </w:r>
      <w:r w:rsidRPr="002D7BE6">
        <w:t xml:space="preserve">) – special inter-stage divided into </w:t>
      </w:r>
      <w:proofErr w:type="gramStart"/>
      <w:r w:rsidRPr="002D7BE6">
        <w:t>a number of</w:t>
      </w:r>
      <w:proofErr w:type="gramEnd"/>
      <w:r w:rsidRPr="002D7BE6">
        <w:t xml:space="preserve"> inter-stages by grouping the participating moves into independent sub-groups.</w:t>
      </w:r>
    </w:p>
    <w:p w14:paraId="27F2E4CC" w14:textId="77777777" w:rsidR="003954CF" w:rsidRPr="007F726A" w:rsidRDefault="003954CF" w:rsidP="003954CF">
      <w:pPr>
        <w:pStyle w:val="af5"/>
        <w:numPr>
          <w:ilvl w:val="0"/>
          <w:numId w:val="13"/>
        </w:numPr>
        <w:spacing w:before="0" w:after="200" w:line="276" w:lineRule="auto"/>
        <w:ind w:left="340" w:hanging="340"/>
        <w:contextualSpacing/>
        <w:jc w:val="left"/>
        <w:rPr>
          <w:u w:val="single"/>
        </w:rPr>
      </w:pPr>
      <w:r w:rsidRPr="007F726A">
        <w:rPr>
          <w:b/>
          <w:bCs/>
          <w:u w:val="single"/>
        </w:rPr>
        <w:t>Stage Sequence</w:t>
      </w:r>
      <w:r w:rsidRPr="007F726A">
        <w:rPr>
          <w:u w:val="single"/>
        </w:rPr>
        <w:t>:</w:t>
      </w:r>
    </w:p>
    <w:p w14:paraId="2C401EAF" w14:textId="77777777" w:rsidR="003954CF" w:rsidRDefault="003954CF" w:rsidP="003954CF">
      <w:pPr>
        <w:pStyle w:val="af5"/>
        <w:numPr>
          <w:ilvl w:val="1"/>
          <w:numId w:val="13"/>
        </w:numPr>
        <w:spacing w:before="0" w:after="200" w:line="276" w:lineRule="auto"/>
        <w:contextualSpacing/>
        <w:jc w:val="left"/>
      </w:pPr>
      <w:r w:rsidRPr="00DF0BEC">
        <w:rPr>
          <w:b/>
          <w:bCs/>
        </w:rPr>
        <w:t>Un-Constrained Stage Sequences</w:t>
      </w:r>
      <w:r w:rsidRPr="00D72C17">
        <w:t xml:space="preserve"> -</w:t>
      </w:r>
      <w:r>
        <w:t xml:space="preserve"> All possible sequences of stages, not essentially implemented by the Timing Plan Logic. Usually will be represented by a diagram showing the stages and possible transitions between these stages.</w:t>
      </w:r>
    </w:p>
    <w:p w14:paraId="32E5D85F" w14:textId="77777777" w:rsidR="003954CF" w:rsidRDefault="003954CF" w:rsidP="003954CF">
      <w:pPr>
        <w:pStyle w:val="af5"/>
        <w:numPr>
          <w:ilvl w:val="1"/>
          <w:numId w:val="13"/>
        </w:numPr>
        <w:spacing w:before="0" w:after="200" w:line="276" w:lineRule="auto"/>
        <w:contextualSpacing/>
        <w:jc w:val="left"/>
      </w:pPr>
      <w:r w:rsidRPr="00DF0BEC">
        <w:rPr>
          <w:b/>
          <w:bCs/>
        </w:rPr>
        <w:t>Constrained Stage Sequences</w:t>
      </w:r>
      <w:r w:rsidRPr="00D72C17">
        <w:t xml:space="preserve"> – Possible sequences of stages according to the Timing Plan Logic. These Sequences shall include all or part of the Un-Constrained Stage Sequences, depending on the Timing Plan Logic.</w:t>
      </w:r>
    </w:p>
    <w:p w14:paraId="36AA8237" w14:textId="77777777" w:rsidR="003954CF" w:rsidRPr="005C179A" w:rsidRDefault="003954CF" w:rsidP="003954CF">
      <w:pPr>
        <w:pStyle w:val="af5"/>
        <w:numPr>
          <w:ilvl w:val="0"/>
          <w:numId w:val="13"/>
        </w:numPr>
        <w:spacing w:before="0" w:after="200" w:line="276" w:lineRule="auto"/>
        <w:ind w:left="340" w:hanging="340"/>
        <w:contextualSpacing/>
        <w:jc w:val="left"/>
      </w:pPr>
      <w:proofErr w:type="gramStart"/>
      <w:r w:rsidRPr="00D72C17">
        <w:rPr>
          <w:b/>
          <w:bCs/>
          <w:u w:val="single"/>
        </w:rPr>
        <w:t>Stage</w:t>
      </w:r>
      <w:r w:rsidRPr="00D72C17">
        <w:rPr>
          <w:b/>
          <w:bCs/>
          <w:u w:val="single"/>
          <w:rtl/>
        </w:rPr>
        <w:t xml:space="preserve"> </w:t>
      </w:r>
      <w:r w:rsidRPr="00D72C17">
        <w:rPr>
          <w:b/>
          <w:bCs/>
          <w:u w:val="single"/>
        </w:rPr>
        <w:t xml:space="preserve"> transition</w:t>
      </w:r>
      <w:proofErr w:type="gramEnd"/>
      <w:r w:rsidRPr="005C179A">
        <w:rPr>
          <w:b/>
          <w:bCs/>
          <w:u w:val="single"/>
        </w:rPr>
        <w:t xml:space="preserve"> </w:t>
      </w:r>
      <w:r w:rsidRPr="005C179A">
        <w:t>– The transition between two stages describing the Signal Group transition from the origin Stage to the destination Stage.</w:t>
      </w:r>
    </w:p>
    <w:p w14:paraId="46523951" w14:textId="77777777" w:rsidR="003954CF" w:rsidRPr="00C31420" w:rsidRDefault="003954CF" w:rsidP="003954CF">
      <w:pPr>
        <w:pStyle w:val="af5"/>
        <w:numPr>
          <w:ilvl w:val="0"/>
          <w:numId w:val="13"/>
        </w:numPr>
        <w:spacing w:before="0" w:after="200" w:line="276" w:lineRule="auto"/>
        <w:ind w:left="340" w:hanging="340"/>
        <w:contextualSpacing/>
        <w:jc w:val="left"/>
      </w:pPr>
      <w:r w:rsidRPr="00D72C17">
        <w:rPr>
          <w:b/>
          <w:bCs/>
          <w:u w:val="single"/>
        </w:rPr>
        <w:t>Pulse</w:t>
      </w:r>
      <w:r w:rsidRPr="005C179A">
        <w:rPr>
          <w:b/>
          <w:bCs/>
          <w:u w:val="single"/>
        </w:rPr>
        <w:t xml:space="preserve"> </w:t>
      </w:r>
      <w:r w:rsidRPr="00C31420">
        <w:t>– Binary pulses input/output to/from the junction controller (and part of the Timing Plan Logic).</w:t>
      </w:r>
    </w:p>
    <w:p w14:paraId="5B6DC140" w14:textId="77777777" w:rsidR="003954CF" w:rsidRPr="00750981" w:rsidRDefault="003954CF" w:rsidP="003954CF">
      <w:pPr>
        <w:pStyle w:val="af5"/>
        <w:numPr>
          <w:ilvl w:val="0"/>
          <w:numId w:val="13"/>
        </w:numPr>
        <w:spacing w:before="0" w:after="200" w:line="276" w:lineRule="auto"/>
        <w:ind w:left="340" w:hanging="340"/>
        <w:contextualSpacing/>
        <w:jc w:val="left"/>
      </w:pPr>
      <w:r w:rsidRPr="00D72C17">
        <w:rPr>
          <w:b/>
          <w:bCs/>
          <w:u w:val="single"/>
        </w:rPr>
        <w:lastRenderedPageBreak/>
        <w:t xml:space="preserve">Branch </w:t>
      </w:r>
      <w:r w:rsidRPr="005C179A">
        <w:rPr>
          <w:b/>
          <w:bCs/>
          <w:u w:val="single"/>
        </w:rPr>
        <w:t xml:space="preserve">- </w:t>
      </w:r>
      <w:r w:rsidRPr="00750981">
        <w:t>A unique sequence of stages that begins and ends with the main stage. The branches which are derived from the Constrained Stage Sequence represent the possibilities in which the junction may operate in different situations, as defined by the Stage Sequence and the Timing Plan Logic.</w:t>
      </w:r>
    </w:p>
    <w:p w14:paraId="1C9B9283" w14:textId="77777777" w:rsidR="003954CF" w:rsidRPr="00750981" w:rsidRDefault="003954CF" w:rsidP="003954CF">
      <w:pPr>
        <w:pStyle w:val="af5"/>
        <w:numPr>
          <w:ilvl w:val="1"/>
          <w:numId w:val="13"/>
        </w:numPr>
        <w:spacing w:before="0" w:after="200" w:line="276" w:lineRule="auto"/>
        <w:contextualSpacing/>
        <w:jc w:val="left"/>
      </w:pPr>
      <w:r w:rsidRPr="00750981">
        <w:rPr>
          <w:b/>
          <w:bCs/>
        </w:rPr>
        <w:t>Skeleton Branch</w:t>
      </w:r>
      <w:r>
        <w:rPr>
          <w:b/>
          <w:bCs/>
        </w:rPr>
        <w:t xml:space="preserve"> </w:t>
      </w:r>
      <w:r w:rsidRPr="00750981">
        <w:rPr>
          <w:b/>
          <w:bCs/>
        </w:rPr>
        <w:t>–</w:t>
      </w:r>
      <w:r>
        <w:rPr>
          <w:b/>
          <w:bCs/>
        </w:rPr>
        <w:t xml:space="preserve"> </w:t>
      </w:r>
      <w:r w:rsidRPr="00750981">
        <w:t xml:space="preserve">A branch in which all the stages receive the minimum length of time needed to ensure </w:t>
      </w:r>
      <w:proofErr w:type="gramStart"/>
      <w:r w:rsidRPr="00750981">
        <w:t>the  minimum</w:t>
      </w:r>
      <w:proofErr w:type="gramEnd"/>
      <w:r w:rsidRPr="00750981">
        <w:t xml:space="preserve"> green time required for all Signal Groups included in the branch (and of course all inter-green times required between conflicting Signal Groups).</w:t>
      </w:r>
    </w:p>
    <w:p w14:paraId="17507266" w14:textId="77777777" w:rsidR="003954CF" w:rsidRPr="008829C2" w:rsidRDefault="003954CF" w:rsidP="003954CF">
      <w:pPr>
        <w:pStyle w:val="af5"/>
        <w:numPr>
          <w:ilvl w:val="0"/>
          <w:numId w:val="13"/>
        </w:numPr>
        <w:spacing w:before="0" w:after="200" w:line="276" w:lineRule="auto"/>
        <w:ind w:left="340" w:hanging="340"/>
        <w:contextualSpacing/>
        <w:jc w:val="left"/>
      </w:pPr>
      <w:r w:rsidRPr="00D72C17">
        <w:rPr>
          <w:b/>
          <w:bCs/>
          <w:u w:val="single"/>
        </w:rPr>
        <w:t>Signal Group Timing Plan</w:t>
      </w:r>
      <w:r w:rsidRPr="008829C2">
        <w:rPr>
          <w:b/>
          <w:bCs/>
          <w:u w:val="single"/>
        </w:rPr>
        <w:t xml:space="preserve"> </w:t>
      </w:r>
      <w:r w:rsidRPr="008829C2">
        <w:t>–</w:t>
      </w:r>
      <w:r w:rsidRPr="008829C2">
        <w:rPr>
          <w:b/>
          <w:bCs/>
          <w:u w:val="single"/>
        </w:rPr>
        <w:t xml:space="preserve"> </w:t>
      </w:r>
      <w:r w:rsidRPr="008829C2">
        <w:t xml:space="preserve">A detailed description of the operation of the signal as time proceeds (second by second), under predefined conditions. The details shall include both inputs (detectors, pulses, </w:t>
      </w:r>
      <w:proofErr w:type="spellStart"/>
      <w:r w:rsidRPr="008829C2">
        <w:t>etc</w:t>
      </w:r>
      <w:proofErr w:type="spellEnd"/>
      <w:r w:rsidRPr="008829C2">
        <w:t xml:space="preserve">') and outputs (Signal head aspects for all Signal Groups, Pulses </w:t>
      </w:r>
      <w:proofErr w:type="spellStart"/>
      <w:r w:rsidRPr="008829C2">
        <w:t>etc</w:t>
      </w:r>
      <w:proofErr w:type="spellEnd"/>
      <w:r w:rsidRPr="008829C2">
        <w:t>').</w:t>
      </w:r>
    </w:p>
    <w:p w14:paraId="04417F7C" w14:textId="77777777" w:rsidR="003954CF" w:rsidRPr="0071445E" w:rsidRDefault="003954CF" w:rsidP="003954CF">
      <w:pPr>
        <w:pStyle w:val="af5"/>
        <w:numPr>
          <w:ilvl w:val="0"/>
          <w:numId w:val="13"/>
        </w:numPr>
        <w:spacing w:before="0" w:after="200" w:line="276" w:lineRule="auto"/>
        <w:ind w:left="340" w:hanging="340"/>
        <w:contextualSpacing/>
        <w:jc w:val="left"/>
        <w:rPr>
          <w:u w:val="single"/>
        </w:rPr>
      </w:pPr>
      <w:r w:rsidRPr="0071445E">
        <w:rPr>
          <w:b/>
          <w:bCs/>
          <w:u w:val="single"/>
        </w:rPr>
        <w:t>Signal Group Timing Chart</w:t>
      </w:r>
      <w:r w:rsidRPr="0071445E">
        <w:rPr>
          <w:u w:val="single"/>
        </w:rPr>
        <w:t xml:space="preserve"> </w:t>
      </w:r>
      <w:r w:rsidRPr="0071445E">
        <w:t>– Graphical description of the Signal Timing Plan.</w:t>
      </w:r>
    </w:p>
    <w:p w14:paraId="5FC47603" w14:textId="77777777" w:rsidR="003954CF" w:rsidRPr="0071445E" w:rsidRDefault="003954CF" w:rsidP="003954CF">
      <w:pPr>
        <w:pStyle w:val="af5"/>
        <w:numPr>
          <w:ilvl w:val="0"/>
          <w:numId w:val="13"/>
        </w:numPr>
        <w:spacing w:before="0" w:after="200" w:line="276" w:lineRule="auto"/>
        <w:ind w:left="340" w:hanging="340"/>
        <w:contextualSpacing/>
        <w:jc w:val="left"/>
      </w:pPr>
      <w:r w:rsidRPr="0071445E">
        <w:rPr>
          <w:b/>
          <w:bCs/>
          <w:u w:val="single"/>
        </w:rPr>
        <w:t>Scenario</w:t>
      </w:r>
      <w:r w:rsidRPr="0071445E">
        <w:rPr>
          <w:u w:val="single"/>
        </w:rPr>
        <w:t xml:space="preserve"> </w:t>
      </w:r>
      <w:r w:rsidRPr="0071445E">
        <w:t>– a sequence of events related to the signalized intersection and their outcome activated by the Signal controller.</w:t>
      </w:r>
    </w:p>
    <w:p w14:paraId="0EF03340" w14:textId="77777777" w:rsidR="003954CF" w:rsidRPr="00851317" w:rsidRDefault="003954CF" w:rsidP="003954CF">
      <w:pPr>
        <w:pStyle w:val="af5"/>
        <w:numPr>
          <w:ilvl w:val="1"/>
          <w:numId w:val="13"/>
        </w:numPr>
        <w:spacing w:before="0" w:after="200" w:line="276" w:lineRule="auto"/>
        <w:contextualSpacing/>
        <w:jc w:val="left"/>
        <w:rPr>
          <w:u w:val="single"/>
        </w:rPr>
      </w:pPr>
      <w:r w:rsidRPr="00851317">
        <w:rPr>
          <w:b/>
          <w:bCs/>
        </w:rPr>
        <w:t>Scenario Input</w:t>
      </w:r>
      <w:r w:rsidRPr="00851317">
        <w:t xml:space="preserve"> - The input to the controller representing the sequence of events (e.g. detectors, pulses </w:t>
      </w:r>
      <w:proofErr w:type="spellStart"/>
      <w:r w:rsidRPr="00851317">
        <w:t>etc</w:t>
      </w:r>
      <w:proofErr w:type="spellEnd"/>
      <w:r w:rsidRPr="00851317">
        <w:t>').</w:t>
      </w:r>
    </w:p>
    <w:p w14:paraId="2FEACFC7" w14:textId="77777777" w:rsidR="003954CF" w:rsidRPr="00851317" w:rsidRDefault="003954CF" w:rsidP="003954CF">
      <w:pPr>
        <w:pStyle w:val="af5"/>
        <w:numPr>
          <w:ilvl w:val="1"/>
          <w:numId w:val="13"/>
        </w:numPr>
        <w:spacing w:before="0" w:after="200" w:line="276" w:lineRule="auto"/>
        <w:contextualSpacing/>
        <w:jc w:val="left"/>
      </w:pPr>
      <w:r w:rsidRPr="00851317">
        <w:rPr>
          <w:b/>
          <w:bCs/>
        </w:rPr>
        <w:t>Scenario Output</w:t>
      </w:r>
      <w:r w:rsidRPr="00851317">
        <w:t xml:space="preserve"> - The Signal Group Timing Plan resulting from the Scenario Input.</w:t>
      </w:r>
    </w:p>
    <w:p w14:paraId="5E31E19A" w14:textId="77777777" w:rsidR="003954CF" w:rsidRPr="00D66C06" w:rsidRDefault="003954CF" w:rsidP="003954CF">
      <w:pPr>
        <w:pStyle w:val="af5"/>
        <w:numPr>
          <w:ilvl w:val="1"/>
          <w:numId w:val="13"/>
        </w:numPr>
        <w:spacing w:before="0" w:after="200" w:line="276" w:lineRule="auto"/>
        <w:contextualSpacing/>
        <w:jc w:val="left"/>
      </w:pPr>
      <w:r w:rsidRPr="00D66C06">
        <w:rPr>
          <w:b/>
          <w:bCs/>
        </w:rPr>
        <w:t xml:space="preserve">Scenario Chart </w:t>
      </w:r>
      <w:r w:rsidRPr="00D66C06">
        <w:t xml:space="preserve">- </w:t>
      </w:r>
      <w:r>
        <w:t>G</w:t>
      </w:r>
      <w:r w:rsidRPr="00D66C06">
        <w:t xml:space="preserve">raphical description of the Scenario Output. </w:t>
      </w:r>
    </w:p>
    <w:p w14:paraId="3AA8C8C2" w14:textId="77777777" w:rsidR="003954CF" w:rsidRPr="007D71DD" w:rsidRDefault="003954CF" w:rsidP="003954CF">
      <w:pPr>
        <w:spacing w:line="276" w:lineRule="auto"/>
      </w:pPr>
    </w:p>
    <w:p w14:paraId="782A7EF5" w14:textId="77777777" w:rsidR="003954CF" w:rsidRDefault="003954CF" w:rsidP="003954CF">
      <w:pPr>
        <w:spacing w:line="276" w:lineRule="auto"/>
      </w:pPr>
    </w:p>
    <w:p w14:paraId="11557DF5" w14:textId="77777777" w:rsidR="003954CF" w:rsidRDefault="003954CF" w:rsidP="003954CF">
      <w:pPr>
        <w:spacing w:line="276" w:lineRule="auto"/>
      </w:pPr>
    </w:p>
    <w:p w14:paraId="17CDEAB6" w14:textId="77777777" w:rsidR="003954CF" w:rsidRDefault="003954CF" w:rsidP="003954CF">
      <w:pPr>
        <w:spacing w:line="276" w:lineRule="auto"/>
        <w:rPr>
          <w:rtl/>
        </w:rPr>
      </w:pPr>
      <w:r>
        <w:rPr>
          <w:rtl/>
        </w:rPr>
        <w:br w:type="page"/>
      </w:r>
    </w:p>
    <w:p w14:paraId="51B1FF43" w14:textId="77777777" w:rsidR="003954CF" w:rsidRPr="007D71DD" w:rsidRDefault="003954CF" w:rsidP="003954CF">
      <w:pPr>
        <w:spacing w:line="276" w:lineRule="auto"/>
        <w:jc w:val="left"/>
      </w:pPr>
      <w:r w:rsidRPr="00B72B24">
        <w:rPr>
          <w:rFonts w:ascii="Cambria" w:hAnsi="Cambria"/>
          <w:b/>
          <w:bCs/>
          <w:color w:val="365F91"/>
          <w:sz w:val="28"/>
          <w:szCs w:val="28"/>
        </w:rPr>
        <w:lastRenderedPageBreak/>
        <w:t>Requirements</w:t>
      </w:r>
    </w:p>
    <w:p w14:paraId="349AA18E" w14:textId="77777777" w:rsidR="003954CF" w:rsidRDefault="003954CF" w:rsidP="003954CF">
      <w:pPr>
        <w:spacing w:line="276" w:lineRule="auto"/>
        <w:rPr>
          <w:rtl/>
        </w:rPr>
      </w:pPr>
    </w:p>
    <w:p w14:paraId="2B3493DD" w14:textId="682303FA" w:rsidR="003954CF" w:rsidRPr="00721C7F" w:rsidRDefault="003954CF" w:rsidP="003954CF">
      <w:pPr>
        <w:pStyle w:val="af5"/>
        <w:numPr>
          <w:ilvl w:val="0"/>
          <w:numId w:val="14"/>
        </w:numPr>
        <w:spacing w:before="0" w:after="200" w:line="276" w:lineRule="auto"/>
        <w:contextualSpacing/>
        <w:rPr>
          <w:b/>
          <w:bCs/>
        </w:rPr>
      </w:pPr>
      <w:r w:rsidRPr="00721C7F">
        <w:rPr>
          <w:b/>
          <w:bCs/>
        </w:rPr>
        <w:t xml:space="preserve">General - Software </w:t>
      </w:r>
      <w:r w:rsidR="005B4972">
        <w:rPr>
          <w:b/>
          <w:bCs/>
        </w:rPr>
        <w:t>Requirements [10%]</w:t>
      </w:r>
    </w:p>
    <w:p w14:paraId="1B193F82" w14:textId="219047D9" w:rsidR="003954CF" w:rsidRDefault="003954CF" w:rsidP="003954CF">
      <w:pPr>
        <w:pStyle w:val="af5"/>
        <w:numPr>
          <w:ilvl w:val="1"/>
          <w:numId w:val="14"/>
        </w:numPr>
        <w:spacing w:before="0" w:after="200" w:line="276" w:lineRule="auto"/>
        <w:contextualSpacing/>
      </w:pPr>
      <w:r w:rsidRPr="00A13830">
        <w:t>The software shall support and produce Local Controller Logic Signal Timing Plans.</w:t>
      </w:r>
      <w:r w:rsidR="00D43A4B">
        <w:t xml:space="preserve"> </w:t>
      </w:r>
      <w:r w:rsidRPr="00A13830">
        <w:t>A software package which is aimed for the design of Signal Timing Plans which rely on the logic of a central traffic management system shall not be acceptable. (M)</w:t>
      </w:r>
    </w:p>
    <w:p w14:paraId="32A616E0" w14:textId="77777777" w:rsidR="003954CF" w:rsidRDefault="003954CF" w:rsidP="003954CF">
      <w:pPr>
        <w:pStyle w:val="af5"/>
        <w:numPr>
          <w:ilvl w:val="1"/>
          <w:numId w:val="14"/>
        </w:numPr>
        <w:spacing w:before="0" w:after="200" w:line="276" w:lineRule="auto"/>
        <w:contextualSpacing/>
      </w:pPr>
      <w:r w:rsidRPr="00A13830">
        <w:t>The software shall produce traffic signals design that doesn't targets only specific controllers or specific traffic signals framework. (M)</w:t>
      </w:r>
    </w:p>
    <w:p w14:paraId="28C84F24" w14:textId="186E410C" w:rsidR="003954CF" w:rsidRDefault="003954CF" w:rsidP="003954CF">
      <w:pPr>
        <w:pStyle w:val="af5"/>
        <w:numPr>
          <w:ilvl w:val="1"/>
          <w:numId w:val="14"/>
        </w:numPr>
        <w:spacing w:before="0" w:after="200" w:line="276" w:lineRule="auto"/>
        <w:contextualSpacing/>
      </w:pPr>
      <w:r w:rsidRPr="00A13830">
        <w:t>The software licenses shall enable the use on any computer installed with the software (more than the number of purchased licenses). The company can limit the concurrent use to the number of purchased licenses.</w:t>
      </w:r>
      <w:r w:rsidR="0021400C">
        <w:t xml:space="preserve"> </w:t>
      </w:r>
      <w:proofErr w:type="gramStart"/>
      <w:r w:rsidRPr="00A13830">
        <w:t>(</w:t>
      </w:r>
      <w:proofErr w:type="gramEnd"/>
      <w:r w:rsidRPr="00A13830">
        <w:t>M)</w:t>
      </w:r>
    </w:p>
    <w:p w14:paraId="2790E1A9" w14:textId="77777777" w:rsidR="003954CF" w:rsidRDefault="003954CF" w:rsidP="003954CF">
      <w:pPr>
        <w:pStyle w:val="af5"/>
        <w:numPr>
          <w:ilvl w:val="1"/>
          <w:numId w:val="14"/>
        </w:numPr>
        <w:spacing w:before="0" w:after="200" w:line="276" w:lineRule="auto"/>
        <w:contextualSpacing/>
      </w:pPr>
      <w:r w:rsidRPr="00C0556B">
        <w:t>The software is approved by the Israeli Ministry of Transportation (MOT)</w:t>
      </w:r>
      <w:r>
        <w:t>.</w:t>
      </w:r>
      <w:r w:rsidRPr="00C0556B">
        <w:t xml:space="preserve"> (S)</w:t>
      </w:r>
    </w:p>
    <w:p w14:paraId="7C2DD21A" w14:textId="77777777" w:rsidR="003954CF" w:rsidRDefault="003954CF" w:rsidP="003954CF">
      <w:pPr>
        <w:pStyle w:val="af5"/>
        <w:numPr>
          <w:ilvl w:val="1"/>
          <w:numId w:val="14"/>
        </w:numPr>
        <w:spacing w:before="0" w:after="200" w:line="276" w:lineRule="auto"/>
        <w:contextualSpacing/>
      </w:pPr>
      <w:r w:rsidRPr="00C0556B">
        <w:t>The software shall be developed from native code (</w:t>
      </w:r>
      <w:proofErr w:type="gramStart"/>
      <w:r w:rsidRPr="00C0556B">
        <w:t>C++,C#</w:t>
      </w:r>
      <w:proofErr w:type="gramEnd"/>
      <w:r w:rsidRPr="00C0556B">
        <w:t xml:space="preserve">, Java </w:t>
      </w:r>
      <w:proofErr w:type="spellStart"/>
      <w:r w:rsidRPr="00C0556B">
        <w:t>etc</w:t>
      </w:r>
      <w:proofErr w:type="spellEnd"/>
      <w:r w:rsidRPr="00C0556B">
        <w:t xml:space="preserve">) and shall not be developed and run using macro code in an applications generators such as </w:t>
      </w:r>
      <w:proofErr w:type="spellStart"/>
      <w:r w:rsidRPr="00C0556B">
        <w:t>Ms</w:t>
      </w:r>
      <w:proofErr w:type="spellEnd"/>
      <w:r w:rsidRPr="00C0556B">
        <w:t xml:space="preserve">-Access, </w:t>
      </w:r>
      <w:proofErr w:type="spellStart"/>
      <w:r w:rsidRPr="00C0556B">
        <w:t>Ms</w:t>
      </w:r>
      <w:proofErr w:type="spellEnd"/>
      <w:r w:rsidRPr="00C0556B">
        <w:t>-Excel, Visio etc</w:t>
      </w:r>
      <w:r>
        <w:t xml:space="preserve">. </w:t>
      </w:r>
      <w:r w:rsidRPr="00C0556B">
        <w:t>(M)</w:t>
      </w:r>
    </w:p>
    <w:p w14:paraId="04E23B1E" w14:textId="77777777" w:rsidR="003954CF" w:rsidRDefault="003954CF" w:rsidP="003954CF">
      <w:pPr>
        <w:pStyle w:val="af5"/>
        <w:numPr>
          <w:ilvl w:val="1"/>
          <w:numId w:val="14"/>
        </w:numPr>
        <w:spacing w:before="0" w:after="200" w:line="276" w:lineRule="auto"/>
        <w:contextualSpacing/>
      </w:pPr>
      <w:r w:rsidRPr="00C0556B">
        <w:t xml:space="preserve">No third party licenses shall be needed to be purchased separately for using the </w:t>
      </w:r>
      <w:proofErr w:type="gramStart"/>
      <w:r w:rsidRPr="00C0556B">
        <w:t>software</w:t>
      </w:r>
      <w:r>
        <w:t>.</w:t>
      </w:r>
      <w:r w:rsidRPr="00C0556B">
        <w:t>(</w:t>
      </w:r>
      <w:proofErr w:type="gramEnd"/>
      <w:r w:rsidRPr="00C0556B">
        <w:t>M)</w:t>
      </w:r>
    </w:p>
    <w:p w14:paraId="76029130" w14:textId="77777777" w:rsidR="003954CF" w:rsidRDefault="003954CF" w:rsidP="003954CF">
      <w:pPr>
        <w:pStyle w:val="af5"/>
        <w:numPr>
          <w:ilvl w:val="1"/>
          <w:numId w:val="14"/>
        </w:numPr>
        <w:spacing w:before="0" w:after="200" w:line="276" w:lineRule="auto"/>
        <w:contextualSpacing/>
      </w:pPr>
      <w:r w:rsidRPr="00C0556B">
        <w:t xml:space="preserve">The software shall run on all of the supported Windows OS including the latest </w:t>
      </w:r>
      <w:proofErr w:type="gramStart"/>
      <w:r w:rsidRPr="00C0556B">
        <w:t>version</w:t>
      </w:r>
      <w:r>
        <w:t>.</w:t>
      </w:r>
      <w:r w:rsidRPr="00C0556B">
        <w:t>(</w:t>
      </w:r>
      <w:proofErr w:type="gramEnd"/>
      <w:r w:rsidRPr="00C0556B">
        <w:t>M)</w:t>
      </w:r>
    </w:p>
    <w:p w14:paraId="5B88CD7B" w14:textId="77777777" w:rsidR="003954CF" w:rsidRDefault="003954CF" w:rsidP="003954CF">
      <w:pPr>
        <w:pStyle w:val="af5"/>
        <w:numPr>
          <w:ilvl w:val="1"/>
          <w:numId w:val="14"/>
        </w:numPr>
        <w:spacing w:before="0" w:after="200" w:line="276" w:lineRule="auto"/>
        <w:contextualSpacing/>
      </w:pPr>
      <w:r w:rsidRPr="00873F41">
        <w:t>The Junction design shall be saved in one file/Directory that includes all the planning data</w:t>
      </w:r>
      <w:r>
        <w:t>.</w:t>
      </w:r>
      <w:r w:rsidRPr="00873F41">
        <w:t xml:space="preserve"> (M)</w:t>
      </w:r>
    </w:p>
    <w:p w14:paraId="2A3FC904" w14:textId="77777777" w:rsidR="003954CF" w:rsidRDefault="003954CF" w:rsidP="003954CF">
      <w:pPr>
        <w:pStyle w:val="af5"/>
        <w:numPr>
          <w:ilvl w:val="1"/>
          <w:numId w:val="14"/>
        </w:numPr>
        <w:spacing w:before="0" w:after="200" w:line="276" w:lineRule="auto"/>
        <w:contextualSpacing/>
      </w:pPr>
      <w:r w:rsidRPr="000C79FB">
        <w:t>Saving and opening design files shall take only a few seconds in a common PC. (S)</w:t>
      </w:r>
    </w:p>
    <w:p w14:paraId="6C0F766B" w14:textId="77777777" w:rsidR="003954CF" w:rsidRDefault="003954CF" w:rsidP="003954CF">
      <w:pPr>
        <w:pStyle w:val="af5"/>
        <w:numPr>
          <w:ilvl w:val="1"/>
          <w:numId w:val="14"/>
        </w:numPr>
        <w:tabs>
          <w:tab w:val="right" w:pos="1134"/>
        </w:tabs>
        <w:spacing w:before="0" w:after="200" w:line="276" w:lineRule="auto"/>
        <w:contextualSpacing/>
      </w:pPr>
      <w:r w:rsidRPr="000C79FB">
        <w:t>The software shall manage planning versions according to software versions - each planning shall be recognized by the last saving software version</w:t>
      </w:r>
      <w:r>
        <w:t>.</w:t>
      </w:r>
      <w:r w:rsidRPr="000C79FB">
        <w:t xml:space="preserve"> (M)</w:t>
      </w:r>
    </w:p>
    <w:p w14:paraId="283ECA27" w14:textId="77777777" w:rsidR="003954CF" w:rsidRDefault="003954CF" w:rsidP="003954CF">
      <w:pPr>
        <w:pStyle w:val="af5"/>
        <w:numPr>
          <w:ilvl w:val="1"/>
          <w:numId w:val="14"/>
        </w:numPr>
        <w:tabs>
          <w:tab w:val="right" w:pos="1134"/>
        </w:tabs>
        <w:spacing w:before="0" w:after="200" w:line="276" w:lineRule="auto"/>
        <w:contextualSpacing/>
      </w:pPr>
      <w:r w:rsidRPr="000C1F46">
        <w:t>Each software version changes shall be clearly documented</w:t>
      </w:r>
      <w:r>
        <w:t>.</w:t>
      </w:r>
      <w:r w:rsidRPr="000C1F46">
        <w:t xml:space="preserve"> (M)</w:t>
      </w:r>
    </w:p>
    <w:p w14:paraId="0BDE0793" w14:textId="77777777" w:rsidR="003954CF" w:rsidRDefault="003954CF" w:rsidP="003954CF">
      <w:pPr>
        <w:pStyle w:val="af5"/>
        <w:numPr>
          <w:ilvl w:val="1"/>
          <w:numId w:val="14"/>
        </w:numPr>
        <w:tabs>
          <w:tab w:val="right" w:pos="1134"/>
        </w:tabs>
        <w:spacing w:before="0" w:after="200" w:line="276" w:lineRule="auto"/>
        <w:contextualSpacing/>
      </w:pPr>
      <w:r w:rsidRPr="000C1F46">
        <w:t>It will be possible to make "diff" between design files versions changes. (S)</w:t>
      </w:r>
    </w:p>
    <w:p w14:paraId="5FD537DD" w14:textId="77777777" w:rsidR="003954CF" w:rsidRDefault="003954CF" w:rsidP="003954CF">
      <w:pPr>
        <w:pStyle w:val="af5"/>
        <w:numPr>
          <w:ilvl w:val="1"/>
          <w:numId w:val="14"/>
        </w:numPr>
        <w:tabs>
          <w:tab w:val="right" w:pos="1134"/>
        </w:tabs>
        <w:spacing w:before="0" w:after="200" w:line="276" w:lineRule="auto"/>
        <w:contextualSpacing/>
      </w:pPr>
      <w:r w:rsidRPr="000C1F46">
        <w:t xml:space="preserve">Versions shall have backward compatibility management (breaking backward compatibility of the Israeli version shall be approved by </w:t>
      </w:r>
      <w:proofErr w:type="spellStart"/>
      <w:r w:rsidRPr="000C1F46">
        <w:t>Netivey</w:t>
      </w:r>
      <w:proofErr w:type="spellEnd"/>
      <w:r w:rsidRPr="000C1F46">
        <w:t xml:space="preserve"> Ayalon</w:t>
      </w:r>
      <w:proofErr w:type="gramStart"/>
      <w:r w:rsidRPr="000C1F46">
        <w:t>)</w:t>
      </w:r>
      <w:r>
        <w:t>.</w:t>
      </w:r>
      <w:r w:rsidRPr="000C1F46">
        <w:t>(</w:t>
      </w:r>
      <w:proofErr w:type="gramEnd"/>
      <w:r w:rsidRPr="000C1F46">
        <w:t>M)</w:t>
      </w:r>
    </w:p>
    <w:p w14:paraId="11CD1299" w14:textId="77777777" w:rsidR="003954CF" w:rsidRDefault="003954CF" w:rsidP="003954CF">
      <w:pPr>
        <w:pStyle w:val="af5"/>
        <w:numPr>
          <w:ilvl w:val="1"/>
          <w:numId w:val="14"/>
        </w:numPr>
        <w:tabs>
          <w:tab w:val="right" w:pos="1134"/>
        </w:tabs>
        <w:spacing w:before="0" w:after="200" w:line="276" w:lineRule="auto"/>
        <w:contextualSpacing/>
      </w:pPr>
      <w:r w:rsidRPr="000C1F46">
        <w:t>The software shall include user manual and help</w:t>
      </w:r>
      <w:r>
        <w:t>.</w:t>
      </w:r>
      <w:r w:rsidRPr="000C1F46">
        <w:t xml:space="preserve"> (M)</w:t>
      </w:r>
    </w:p>
    <w:p w14:paraId="034F2DFC" w14:textId="77777777" w:rsidR="003954CF" w:rsidRDefault="003954CF" w:rsidP="003954CF">
      <w:pPr>
        <w:pStyle w:val="af5"/>
        <w:spacing w:after="200" w:line="276" w:lineRule="auto"/>
        <w:ind w:left="1000"/>
      </w:pPr>
    </w:p>
    <w:p w14:paraId="0FA3CB15" w14:textId="060C1B3C" w:rsidR="003954CF" w:rsidRDefault="003954CF" w:rsidP="003954CF">
      <w:pPr>
        <w:pStyle w:val="af5"/>
        <w:numPr>
          <w:ilvl w:val="0"/>
          <w:numId w:val="14"/>
        </w:numPr>
        <w:spacing w:before="0" w:after="200" w:line="276" w:lineRule="auto"/>
        <w:ind w:left="340" w:hanging="340"/>
        <w:contextualSpacing/>
      </w:pPr>
      <w:r w:rsidRPr="00721C7F">
        <w:rPr>
          <w:b/>
          <w:bCs/>
        </w:rPr>
        <w:t>Printing</w:t>
      </w:r>
      <w:r w:rsidR="005B4972">
        <w:rPr>
          <w:b/>
          <w:bCs/>
        </w:rPr>
        <w:t xml:space="preserve"> [5%]</w:t>
      </w:r>
      <w:r>
        <w:rPr>
          <w:rtl/>
        </w:rPr>
        <w:tab/>
      </w:r>
      <w:r>
        <w:rPr>
          <w:rtl/>
        </w:rPr>
        <w:tab/>
      </w:r>
      <w:r>
        <w:rPr>
          <w:rtl/>
        </w:rPr>
        <w:tab/>
      </w:r>
    </w:p>
    <w:p w14:paraId="19B29064" w14:textId="77777777" w:rsidR="003954CF" w:rsidRDefault="003954CF" w:rsidP="003954CF">
      <w:pPr>
        <w:pStyle w:val="af5"/>
        <w:numPr>
          <w:ilvl w:val="1"/>
          <w:numId w:val="14"/>
        </w:numPr>
        <w:tabs>
          <w:tab w:val="right" w:pos="1134"/>
          <w:tab w:val="right" w:pos="1560"/>
        </w:tabs>
        <w:spacing w:before="0" w:line="276" w:lineRule="auto"/>
        <w:ind w:left="794" w:hanging="227"/>
        <w:contextualSpacing/>
      </w:pPr>
      <w:r>
        <w:tab/>
      </w:r>
      <w:r w:rsidRPr="00BB0D7B">
        <w:t>The software enables the printing out of the Signal Timing Plan</w:t>
      </w:r>
      <w:proofErr w:type="gramStart"/>
      <w:r w:rsidRPr="00BB0D7B">
        <w:t>:  (</w:t>
      </w:r>
      <w:proofErr w:type="gramEnd"/>
      <w:r w:rsidRPr="00BB0D7B">
        <w:t>S)</w:t>
      </w:r>
    </w:p>
    <w:p w14:paraId="725A19CD" w14:textId="77777777" w:rsidR="003954CF" w:rsidRDefault="003954CF" w:rsidP="003954CF">
      <w:pPr>
        <w:pStyle w:val="af5"/>
        <w:numPr>
          <w:ilvl w:val="0"/>
          <w:numId w:val="61"/>
        </w:numPr>
        <w:tabs>
          <w:tab w:val="right" w:pos="851"/>
        </w:tabs>
        <w:spacing w:before="0" w:line="276" w:lineRule="auto"/>
        <w:contextualSpacing/>
      </w:pPr>
      <w:r>
        <w:t>Title/Cover Page including Junction Name, Local Traffic Authority, Designer Name, Plan Number, List of Accompanying Documents, Versions, Attached Geometry Plans.</w:t>
      </w:r>
    </w:p>
    <w:p w14:paraId="059CC6A3" w14:textId="77777777" w:rsidR="003954CF" w:rsidRDefault="003954CF" w:rsidP="003954CF">
      <w:pPr>
        <w:pStyle w:val="af5"/>
        <w:numPr>
          <w:ilvl w:val="0"/>
          <w:numId w:val="61"/>
        </w:numPr>
        <w:tabs>
          <w:tab w:val="right" w:pos="1134"/>
          <w:tab w:val="right" w:pos="1418"/>
        </w:tabs>
        <w:spacing w:before="0" w:line="276" w:lineRule="auto"/>
        <w:contextualSpacing/>
      </w:pPr>
      <w:r>
        <w:t>Table of Content.</w:t>
      </w:r>
    </w:p>
    <w:p w14:paraId="6A7D03C0" w14:textId="77777777" w:rsidR="003954CF" w:rsidRDefault="003954CF" w:rsidP="003954CF">
      <w:pPr>
        <w:pStyle w:val="af5"/>
        <w:numPr>
          <w:ilvl w:val="0"/>
          <w:numId w:val="61"/>
        </w:numPr>
        <w:tabs>
          <w:tab w:val="right" w:pos="1134"/>
          <w:tab w:val="right" w:pos="1418"/>
        </w:tabs>
        <w:spacing w:before="0" w:line="276" w:lineRule="auto"/>
        <w:contextualSpacing/>
      </w:pPr>
      <w:r>
        <w:t>Geometry plan of junction 1:500 scale</w:t>
      </w:r>
    </w:p>
    <w:p w14:paraId="5905C0DA" w14:textId="77777777" w:rsidR="003954CF" w:rsidRDefault="003954CF" w:rsidP="003954CF">
      <w:pPr>
        <w:pStyle w:val="af5"/>
        <w:numPr>
          <w:ilvl w:val="0"/>
          <w:numId w:val="61"/>
        </w:numPr>
        <w:tabs>
          <w:tab w:val="right" w:pos="1276"/>
        </w:tabs>
        <w:spacing w:before="0" w:line="276" w:lineRule="auto"/>
        <w:contextualSpacing/>
      </w:pPr>
      <w:r>
        <w:t>Schematic Plan of Junction via software.</w:t>
      </w:r>
    </w:p>
    <w:p w14:paraId="4CC45ECF" w14:textId="77777777" w:rsidR="003954CF" w:rsidRDefault="003954CF" w:rsidP="003954CF">
      <w:pPr>
        <w:pStyle w:val="af5"/>
        <w:numPr>
          <w:ilvl w:val="0"/>
          <w:numId w:val="61"/>
        </w:numPr>
        <w:tabs>
          <w:tab w:val="right" w:pos="1134"/>
          <w:tab w:val="right" w:pos="1276"/>
        </w:tabs>
        <w:spacing w:before="0" w:line="276" w:lineRule="auto"/>
        <w:contextualSpacing/>
      </w:pPr>
      <w:r>
        <w:t>Table of Minimum time for signal groups.</w:t>
      </w:r>
    </w:p>
    <w:p w14:paraId="24760F75" w14:textId="77777777" w:rsidR="003954CF" w:rsidRDefault="003954CF" w:rsidP="003954CF">
      <w:pPr>
        <w:pStyle w:val="af5"/>
        <w:numPr>
          <w:ilvl w:val="0"/>
          <w:numId w:val="61"/>
        </w:numPr>
        <w:tabs>
          <w:tab w:val="right" w:pos="1134"/>
          <w:tab w:val="right" w:pos="1418"/>
        </w:tabs>
        <w:spacing w:before="0" w:line="276" w:lineRule="auto"/>
        <w:contextualSpacing/>
      </w:pPr>
      <w:r>
        <w:t xml:space="preserve">Table of clearing Distances for </w:t>
      </w:r>
      <w:proofErr w:type="spellStart"/>
      <w:r>
        <w:t>intergreen</w:t>
      </w:r>
      <w:proofErr w:type="spellEnd"/>
      <w:r>
        <w:t xml:space="preserve"> calculation.</w:t>
      </w:r>
    </w:p>
    <w:p w14:paraId="603BB054" w14:textId="77777777" w:rsidR="003954CF" w:rsidRDefault="003954CF" w:rsidP="003954CF">
      <w:pPr>
        <w:pStyle w:val="af5"/>
        <w:numPr>
          <w:ilvl w:val="0"/>
          <w:numId w:val="61"/>
        </w:numPr>
        <w:tabs>
          <w:tab w:val="right" w:pos="1418"/>
        </w:tabs>
        <w:spacing w:before="0" w:line="276" w:lineRule="auto"/>
        <w:contextualSpacing/>
      </w:pPr>
      <w:proofErr w:type="spellStart"/>
      <w:r>
        <w:lastRenderedPageBreak/>
        <w:t>Intergreen</w:t>
      </w:r>
      <w:proofErr w:type="spellEnd"/>
      <w:r>
        <w:t xml:space="preserve"> Matrix and Parameters for calculation the </w:t>
      </w:r>
      <w:proofErr w:type="spellStart"/>
      <w:r>
        <w:t>intergreens</w:t>
      </w:r>
      <w:proofErr w:type="spellEnd"/>
      <w:r>
        <w:t>.</w:t>
      </w:r>
    </w:p>
    <w:p w14:paraId="6CE86286" w14:textId="77777777" w:rsidR="003954CF" w:rsidRDefault="003954CF" w:rsidP="003954CF">
      <w:pPr>
        <w:pStyle w:val="af5"/>
        <w:numPr>
          <w:ilvl w:val="0"/>
          <w:numId w:val="61"/>
        </w:numPr>
        <w:spacing w:before="0" w:line="276" w:lineRule="auto"/>
        <w:contextualSpacing/>
      </w:pPr>
      <w:r>
        <w:t xml:space="preserve">Table of detectors/pulses. </w:t>
      </w:r>
    </w:p>
    <w:p w14:paraId="2A18B0FB" w14:textId="77777777" w:rsidR="003954CF" w:rsidRDefault="003954CF" w:rsidP="003954CF">
      <w:pPr>
        <w:pStyle w:val="af5"/>
        <w:numPr>
          <w:ilvl w:val="0"/>
          <w:numId w:val="61"/>
        </w:numPr>
        <w:tabs>
          <w:tab w:val="right" w:pos="1134"/>
        </w:tabs>
        <w:spacing w:before="0" w:line="276" w:lineRule="auto"/>
        <w:contextualSpacing/>
      </w:pPr>
      <w:r>
        <w:t>Junction Specific Functions (if exist).</w:t>
      </w:r>
    </w:p>
    <w:p w14:paraId="104A623B" w14:textId="77777777" w:rsidR="003954CF" w:rsidRDefault="003954CF" w:rsidP="003954CF">
      <w:pPr>
        <w:pStyle w:val="af5"/>
        <w:numPr>
          <w:ilvl w:val="0"/>
          <w:numId w:val="61"/>
        </w:numPr>
        <w:spacing w:before="0" w:line="276" w:lineRule="auto"/>
        <w:contextualSpacing/>
      </w:pPr>
      <w:r>
        <w:t>Stage Diagram.</w:t>
      </w:r>
    </w:p>
    <w:p w14:paraId="10A72B22" w14:textId="77777777" w:rsidR="003954CF" w:rsidRDefault="003954CF" w:rsidP="003954CF">
      <w:pPr>
        <w:pStyle w:val="af5"/>
        <w:numPr>
          <w:ilvl w:val="0"/>
          <w:numId w:val="61"/>
        </w:numPr>
        <w:spacing w:before="0" w:line="276" w:lineRule="auto"/>
        <w:contextualSpacing/>
      </w:pPr>
      <w:proofErr w:type="spellStart"/>
      <w:r>
        <w:t>Interstages</w:t>
      </w:r>
      <w:proofErr w:type="spellEnd"/>
      <w:r>
        <w:t>.</w:t>
      </w:r>
    </w:p>
    <w:p w14:paraId="782E6594" w14:textId="77777777" w:rsidR="003954CF" w:rsidRDefault="003954CF" w:rsidP="003954CF">
      <w:pPr>
        <w:pStyle w:val="af5"/>
        <w:numPr>
          <w:ilvl w:val="0"/>
          <w:numId w:val="61"/>
        </w:numPr>
        <w:spacing w:before="0" w:line="276" w:lineRule="auto"/>
        <w:contextualSpacing/>
      </w:pPr>
      <w:r>
        <w:t>Flow Chart / Logic Diagram of Transition between stages.</w:t>
      </w:r>
    </w:p>
    <w:p w14:paraId="26FBE1BE" w14:textId="77777777" w:rsidR="003954CF" w:rsidRDefault="003954CF" w:rsidP="003954CF">
      <w:pPr>
        <w:pStyle w:val="af5"/>
        <w:numPr>
          <w:ilvl w:val="0"/>
          <w:numId w:val="61"/>
        </w:numPr>
        <w:spacing w:before="0" w:line="276" w:lineRule="auto"/>
        <w:contextualSpacing/>
      </w:pPr>
      <w:r>
        <w:t>Minimum Signal Group Timing Plans (Skeletons).</w:t>
      </w:r>
    </w:p>
    <w:p w14:paraId="280FFCFB" w14:textId="77777777" w:rsidR="003954CF" w:rsidRDefault="003954CF" w:rsidP="003954CF">
      <w:pPr>
        <w:pStyle w:val="af5"/>
        <w:numPr>
          <w:ilvl w:val="0"/>
          <w:numId w:val="61"/>
        </w:numPr>
        <w:spacing w:before="0" w:line="276" w:lineRule="auto"/>
        <w:contextualSpacing/>
      </w:pPr>
      <w:r>
        <w:t xml:space="preserve">Signal Group Timing Plans </w:t>
      </w:r>
      <w:proofErr w:type="gramStart"/>
      <w:r>
        <w:t>including  Manual</w:t>
      </w:r>
      <w:proofErr w:type="gramEnd"/>
      <w:r>
        <w:t xml:space="preserve"> Operation Plans.</w:t>
      </w:r>
    </w:p>
    <w:p w14:paraId="0869038D" w14:textId="77777777" w:rsidR="003954CF" w:rsidRDefault="003954CF" w:rsidP="003954CF">
      <w:pPr>
        <w:pStyle w:val="af5"/>
        <w:numPr>
          <w:ilvl w:val="0"/>
          <w:numId w:val="61"/>
        </w:numPr>
        <w:spacing w:before="0" w:line="276" w:lineRule="auto"/>
        <w:contextualSpacing/>
      </w:pPr>
      <w:r>
        <w:t>List of Signal Group Timing Plans &amp; Activation Schedule.</w:t>
      </w:r>
    </w:p>
    <w:p w14:paraId="3FB9EDF2" w14:textId="77777777" w:rsidR="003954CF" w:rsidRDefault="003954CF" w:rsidP="003954CF">
      <w:pPr>
        <w:pStyle w:val="af5"/>
        <w:numPr>
          <w:ilvl w:val="0"/>
          <w:numId w:val="61"/>
        </w:numPr>
        <w:spacing w:before="0" w:line="276" w:lineRule="auto"/>
        <w:contextualSpacing/>
      </w:pPr>
      <w:r>
        <w:t>Parameters Table.</w:t>
      </w:r>
    </w:p>
    <w:p w14:paraId="5AEA3FD1" w14:textId="77777777" w:rsidR="003954CF" w:rsidRDefault="003954CF" w:rsidP="003954CF">
      <w:pPr>
        <w:pStyle w:val="af5"/>
        <w:numPr>
          <w:ilvl w:val="1"/>
          <w:numId w:val="14"/>
        </w:numPr>
        <w:spacing w:before="0" w:line="276" w:lineRule="auto"/>
        <w:ind w:left="794" w:hanging="454"/>
        <w:contextualSpacing/>
      </w:pPr>
      <w:r w:rsidRPr="00F1259E">
        <w:t>The printing process will allow selection and arrangement of the print sections including importing and printing of external PDF files</w:t>
      </w:r>
      <w:r>
        <w:t>.</w:t>
      </w:r>
      <w:r w:rsidRPr="00F1259E">
        <w:t xml:space="preserve"> (S)</w:t>
      </w:r>
    </w:p>
    <w:p w14:paraId="679F2C22" w14:textId="77777777" w:rsidR="003954CF" w:rsidRDefault="003954CF" w:rsidP="003954CF">
      <w:pPr>
        <w:pStyle w:val="af5"/>
        <w:numPr>
          <w:ilvl w:val="1"/>
          <w:numId w:val="14"/>
        </w:numPr>
        <w:spacing w:before="0" w:line="276" w:lineRule="auto"/>
        <w:ind w:left="794" w:hanging="454"/>
        <w:contextualSpacing/>
      </w:pPr>
      <w:r w:rsidRPr="000826CD">
        <w:t>The software enables export of the information in PDF format. (S)</w:t>
      </w:r>
    </w:p>
    <w:p w14:paraId="606D142D" w14:textId="77777777" w:rsidR="003954CF" w:rsidRDefault="003954CF" w:rsidP="003954CF">
      <w:pPr>
        <w:pStyle w:val="af5"/>
        <w:numPr>
          <w:ilvl w:val="1"/>
          <w:numId w:val="14"/>
        </w:numPr>
        <w:spacing w:before="0" w:line="276" w:lineRule="auto"/>
        <w:ind w:left="794" w:hanging="454"/>
        <w:contextualSpacing/>
      </w:pPr>
      <w:r w:rsidRPr="000826CD">
        <w:t xml:space="preserve">The software warns/prevents Signal Timing-Plan </w:t>
      </w:r>
      <w:proofErr w:type="gramStart"/>
      <w:r w:rsidRPr="000826CD">
        <w:t>printout  when</w:t>
      </w:r>
      <w:proofErr w:type="gramEnd"/>
      <w:r w:rsidRPr="000826CD">
        <w:t xml:space="preserve"> changes were made to parameters pertaining to Inter-green durations or minimum green time for signal groups but not all relevant changes to the Traffic-signal plan (inter green matrix, </w:t>
      </w:r>
      <w:proofErr w:type="spellStart"/>
      <w:r w:rsidRPr="000826CD">
        <w:t>interstages</w:t>
      </w:r>
      <w:proofErr w:type="spellEnd"/>
      <w:r w:rsidRPr="000826CD">
        <w:t>, skeletons, time plans) were made. (S)</w:t>
      </w:r>
    </w:p>
    <w:p w14:paraId="53ABFDE7" w14:textId="77777777" w:rsidR="003954CF" w:rsidRDefault="003954CF" w:rsidP="003954CF">
      <w:pPr>
        <w:pStyle w:val="af5"/>
        <w:spacing w:before="0" w:line="276" w:lineRule="auto"/>
        <w:ind w:left="794"/>
        <w:contextualSpacing/>
        <w:jc w:val="left"/>
      </w:pPr>
    </w:p>
    <w:p w14:paraId="083874EB" w14:textId="78E13E45" w:rsidR="003954CF" w:rsidRDefault="003954CF" w:rsidP="0060581D">
      <w:pPr>
        <w:pStyle w:val="af5"/>
        <w:numPr>
          <w:ilvl w:val="0"/>
          <w:numId w:val="14"/>
        </w:numPr>
        <w:spacing w:before="0" w:line="276" w:lineRule="auto"/>
        <w:contextualSpacing/>
        <w:jc w:val="left"/>
      </w:pPr>
      <w:r w:rsidRPr="002A4753">
        <w:rPr>
          <w:b/>
          <w:bCs/>
        </w:rPr>
        <w:t>Planning capabilities</w:t>
      </w:r>
      <w:r w:rsidR="005B4972">
        <w:rPr>
          <w:b/>
          <w:bCs/>
        </w:rPr>
        <w:t xml:space="preserve"> </w:t>
      </w:r>
    </w:p>
    <w:p w14:paraId="78EA015B" w14:textId="332C6BB3" w:rsidR="003954CF" w:rsidRPr="008F725F" w:rsidRDefault="003954CF" w:rsidP="003954CF">
      <w:pPr>
        <w:pStyle w:val="af5"/>
        <w:numPr>
          <w:ilvl w:val="1"/>
          <w:numId w:val="14"/>
        </w:numPr>
        <w:spacing w:before="0" w:line="276" w:lineRule="auto"/>
        <w:ind w:left="794" w:hanging="454"/>
        <w:contextualSpacing/>
        <w:rPr>
          <w:b/>
          <w:bCs/>
        </w:rPr>
      </w:pPr>
      <w:r w:rsidRPr="008F725F">
        <w:rPr>
          <w:b/>
          <w:bCs/>
        </w:rPr>
        <w:t>Basic definitions</w:t>
      </w:r>
      <w:r w:rsidR="005B4972">
        <w:rPr>
          <w:b/>
          <w:bCs/>
        </w:rPr>
        <w:t xml:space="preserve"> </w:t>
      </w:r>
      <w:r w:rsidR="0060581D">
        <w:rPr>
          <w:b/>
          <w:bCs/>
        </w:rPr>
        <w:t>[8%]</w:t>
      </w:r>
    </w:p>
    <w:p w14:paraId="444303C8" w14:textId="77777777" w:rsidR="003954CF" w:rsidRDefault="003954CF" w:rsidP="003954CF">
      <w:pPr>
        <w:pStyle w:val="af5"/>
        <w:numPr>
          <w:ilvl w:val="2"/>
          <w:numId w:val="14"/>
        </w:numPr>
        <w:spacing w:before="0" w:after="200" w:line="276" w:lineRule="auto"/>
        <w:ind w:left="1361" w:hanging="567"/>
        <w:contextualSpacing/>
      </w:pPr>
      <w:r w:rsidRPr="004F1DC9">
        <w:t>Will be able to set an absolute minimum green time for a Signal Group according to Israeli guidelines as part of the signal group definitions and warn and /or prevent in case of deviations</w:t>
      </w:r>
      <w:r>
        <w:t>.</w:t>
      </w:r>
      <w:r w:rsidRPr="004F1DC9">
        <w:t xml:space="preserve"> (M)</w:t>
      </w:r>
    </w:p>
    <w:p w14:paraId="59F4F615" w14:textId="77777777" w:rsidR="003954CF" w:rsidRDefault="003954CF" w:rsidP="003954CF">
      <w:pPr>
        <w:pStyle w:val="af5"/>
        <w:numPr>
          <w:ilvl w:val="2"/>
          <w:numId w:val="14"/>
        </w:numPr>
        <w:spacing w:before="0" w:after="200" w:line="276" w:lineRule="auto"/>
        <w:ind w:left="1361" w:hanging="567"/>
        <w:contextualSpacing/>
      </w:pPr>
      <w:r w:rsidRPr="004F1DC9">
        <w:t xml:space="preserve">Will be able to set a minimum green time for a Signal Group (Vehicles w/o flashing green, pedestrians) and warn and / or prevent in case of deviations (for example during </w:t>
      </w:r>
      <w:proofErr w:type="spellStart"/>
      <w:r w:rsidRPr="004F1DC9">
        <w:t>interstages</w:t>
      </w:r>
      <w:proofErr w:type="spellEnd"/>
      <w:r w:rsidRPr="004F1DC9">
        <w:t>, skeletons or scenarios)</w:t>
      </w:r>
      <w:r>
        <w:t>.</w:t>
      </w:r>
      <w:r w:rsidRPr="004F1DC9">
        <w:t xml:space="preserve"> (M)</w:t>
      </w:r>
    </w:p>
    <w:p w14:paraId="25916915" w14:textId="77777777" w:rsidR="003954CF" w:rsidRDefault="003954CF" w:rsidP="003954CF">
      <w:pPr>
        <w:pStyle w:val="af5"/>
        <w:numPr>
          <w:ilvl w:val="2"/>
          <w:numId w:val="14"/>
        </w:numPr>
        <w:spacing w:before="0" w:after="200" w:line="276" w:lineRule="auto"/>
        <w:ind w:left="1361" w:hanging="567"/>
        <w:contextualSpacing/>
      </w:pPr>
      <w:r w:rsidRPr="004F1DC9">
        <w:t>Stages Sequence Chart – Planning will include chart\s describing the possible sequences of operation of the traffic lights. The information will include all the possible stages, all possible transitions between stages leading to the different sequences and the conditions for the transitions (Or a way to link to the conditions). (S)</w:t>
      </w:r>
    </w:p>
    <w:p w14:paraId="56792238" w14:textId="77777777" w:rsidR="003954CF" w:rsidRDefault="003954CF" w:rsidP="003954CF">
      <w:pPr>
        <w:pStyle w:val="af5"/>
        <w:numPr>
          <w:ilvl w:val="2"/>
          <w:numId w:val="14"/>
        </w:numPr>
        <w:spacing w:before="0" w:after="200" w:line="276" w:lineRule="auto"/>
        <w:ind w:left="1361" w:hanging="567"/>
        <w:contextualSpacing/>
      </w:pPr>
      <w:r w:rsidRPr="004F1DC9">
        <w:t xml:space="preserve">Shall enable defining general description parameters for each intersection such as </w:t>
      </w:r>
      <w:proofErr w:type="gramStart"/>
      <w:r w:rsidRPr="004F1DC9">
        <w:t>-  junction</w:t>
      </w:r>
      <w:proofErr w:type="gramEnd"/>
      <w:r w:rsidRPr="004F1DC9">
        <w:t xml:space="preserve"> ID, name, streets, city, version, designer details, customer details, authority details, status and project.(M)</w:t>
      </w:r>
    </w:p>
    <w:p w14:paraId="0022A526" w14:textId="77777777" w:rsidR="003954CF" w:rsidRDefault="003954CF" w:rsidP="003954CF">
      <w:pPr>
        <w:pStyle w:val="af5"/>
        <w:numPr>
          <w:ilvl w:val="2"/>
          <w:numId w:val="14"/>
        </w:numPr>
        <w:spacing w:before="0" w:after="200" w:line="276" w:lineRule="auto"/>
        <w:ind w:left="1361" w:hanging="567"/>
        <w:contextualSpacing/>
      </w:pPr>
      <w:r w:rsidRPr="004F1DC9">
        <w:t xml:space="preserve">Shall enable the definition of approaches and lanes for each </w:t>
      </w:r>
      <w:proofErr w:type="gramStart"/>
      <w:r w:rsidRPr="004F1DC9">
        <w:t>approach.(</w:t>
      </w:r>
      <w:proofErr w:type="gramEnd"/>
      <w:r w:rsidRPr="004F1DC9">
        <w:t>S)</w:t>
      </w:r>
    </w:p>
    <w:p w14:paraId="4C265E5F" w14:textId="77777777" w:rsidR="003954CF" w:rsidRDefault="003954CF" w:rsidP="003954CF">
      <w:pPr>
        <w:pStyle w:val="af5"/>
        <w:numPr>
          <w:ilvl w:val="2"/>
          <w:numId w:val="14"/>
        </w:numPr>
        <w:spacing w:before="0" w:after="200" w:line="276" w:lineRule="auto"/>
        <w:ind w:left="1361" w:hanging="567"/>
        <w:contextualSpacing/>
      </w:pPr>
      <w:r w:rsidRPr="004310EB">
        <w:t xml:space="preserve">Shall enable defining signal groups of all kinds - Vehicles, PT vehicles, pedestrian, bicycles, </w:t>
      </w:r>
      <w:proofErr w:type="gramStart"/>
      <w:r w:rsidRPr="004310EB">
        <w:t>Flashing</w:t>
      </w:r>
      <w:proofErr w:type="gramEnd"/>
      <w:r w:rsidRPr="004310EB">
        <w:t xml:space="preserve"> amber including characteristics of each type</w:t>
      </w:r>
      <w:r>
        <w:t>.</w:t>
      </w:r>
      <w:r w:rsidRPr="004310EB">
        <w:t xml:space="preserve"> (M)</w:t>
      </w:r>
    </w:p>
    <w:p w14:paraId="76FF4BDC" w14:textId="77777777" w:rsidR="003954CF" w:rsidRDefault="003954CF" w:rsidP="003954CF">
      <w:pPr>
        <w:pStyle w:val="af5"/>
        <w:numPr>
          <w:ilvl w:val="2"/>
          <w:numId w:val="14"/>
        </w:numPr>
        <w:spacing w:before="0" w:after="200" w:line="276" w:lineRule="auto"/>
        <w:ind w:left="1361" w:hanging="567"/>
        <w:contextualSpacing/>
      </w:pPr>
      <w:proofErr w:type="gramStart"/>
      <w:r w:rsidRPr="004310EB">
        <w:t>Shall  enable</w:t>
      </w:r>
      <w:proofErr w:type="gramEnd"/>
      <w:r w:rsidRPr="004310EB">
        <w:t xml:space="preserve"> usage of order and signal-lengths for signal groups that are in compliance with the Israeli guidelines (red-amber. Amber, flashing green)</w:t>
      </w:r>
      <w:r>
        <w:t>.</w:t>
      </w:r>
      <w:r w:rsidRPr="004310EB">
        <w:t xml:space="preserve"> (M)</w:t>
      </w:r>
    </w:p>
    <w:p w14:paraId="3B0E2DFC" w14:textId="77777777" w:rsidR="003954CF" w:rsidRDefault="003954CF" w:rsidP="003954CF">
      <w:pPr>
        <w:pStyle w:val="af5"/>
        <w:numPr>
          <w:ilvl w:val="2"/>
          <w:numId w:val="14"/>
        </w:numPr>
        <w:spacing w:before="0" w:after="200" w:line="276" w:lineRule="auto"/>
        <w:ind w:left="1361" w:hanging="567"/>
        <w:contextualSpacing/>
      </w:pPr>
      <w:r w:rsidRPr="004310EB">
        <w:t>The software warns/prevents when the order or/and the signal lengths are not in compliance with the Israeli guidelines</w:t>
      </w:r>
      <w:r>
        <w:t>.</w:t>
      </w:r>
      <w:r w:rsidRPr="004310EB">
        <w:t xml:space="preserve"> (S)</w:t>
      </w:r>
    </w:p>
    <w:p w14:paraId="2A06E827" w14:textId="77777777" w:rsidR="003954CF" w:rsidRDefault="003954CF" w:rsidP="003954CF">
      <w:pPr>
        <w:pStyle w:val="af5"/>
        <w:numPr>
          <w:ilvl w:val="2"/>
          <w:numId w:val="14"/>
        </w:numPr>
        <w:spacing w:before="0" w:after="200" w:line="276" w:lineRule="auto"/>
        <w:ind w:left="1361" w:hanging="567"/>
        <w:contextualSpacing/>
      </w:pPr>
      <w:r w:rsidRPr="004310EB">
        <w:lastRenderedPageBreak/>
        <w:t>Shall enable defining Stages</w:t>
      </w:r>
      <w:r>
        <w:t>.</w:t>
      </w:r>
      <w:r w:rsidRPr="004310EB">
        <w:t xml:space="preserve"> (M)</w:t>
      </w:r>
    </w:p>
    <w:p w14:paraId="6604DE35" w14:textId="77777777" w:rsidR="003954CF" w:rsidRDefault="003954CF" w:rsidP="003954CF">
      <w:pPr>
        <w:pStyle w:val="af5"/>
        <w:numPr>
          <w:ilvl w:val="2"/>
          <w:numId w:val="14"/>
        </w:numPr>
        <w:tabs>
          <w:tab w:val="right" w:pos="1560"/>
        </w:tabs>
        <w:spacing w:before="0" w:after="200" w:line="276" w:lineRule="auto"/>
        <w:ind w:left="1361" w:hanging="567"/>
        <w:contextualSpacing/>
      </w:pPr>
      <w:r w:rsidRPr="004310EB">
        <w:t>Shall enable defining a minimum green time for a stage</w:t>
      </w:r>
      <w:r>
        <w:t>.</w:t>
      </w:r>
      <w:r w:rsidRPr="004310EB">
        <w:t xml:space="preserve"> (S)</w:t>
      </w:r>
    </w:p>
    <w:p w14:paraId="63CD8060" w14:textId="77777777" w:rsidR="003954CF" w:rsidRDefault="003954CF" w:rsidP="003954CF">
      <w:pPr>
        <w:pStyle w:val="af5"/>
        <w:numPr>
          <w:ilvl w:val="2"/>
          <w:numId w:val="14"/>
        </w:numPr>
        <w:tabs>
          <w:tab w:val="right" w:pos="1560"/>
        </w:tabs>
        <w:spacing w:before="0" w:after="200" w:line="276" w:lineRule="auto"/>
        <w:ind w:left="1361" w:hanging="567"/>
        <w:contextualSpacing/>
      </w:pPr>
      <w:r w:rsidRPr="00365D3C">
        <w:t>Shall enable defining Stage Sequence and Stage Transition</w:t>
      </w:r>
      <w:r>
        <w:t xml:space="preserve">. </w:t>
      </w:r>
      <w:r w:rsidRPr="00365D3C">
        <w:t>(M)</w:t>
      </w:r>
    </w:p>
    <w:p w14:paraId="5DC2DD02" w14:textId="77777777" w:rsidR="003954CF" w:rsidRDefault="003954CF" w:rsidP="003954CF">
      <w:pPr>
        <w:pStyle w:val="af5"/>
        <w:numPr>
          <w:ilvl w:val="2"/>
          <w:numId w:val="14"/>
        </w:numPr>
        <w:tabs>
          <w:tab w:val="right" w:pos="1560"/>
        </w:tabs>
        <w:spacing w:before="0" w:after="200" w:line="276" w:lineRule="auto"/>
        <w:ind w:left="1361" w:hanging="567"/>
        <w:contextualSpacing/>
      </w:pPr>
      <w:r w:rsidRPr="00E85A95">
        <w:t>Shall enable defining Pulses</w:t>
      </w:r>
      <w:r>
        <w:t>.</w:t>
      </w:r>
      <w:r w:rsidRPr="00E85A95">
        <w:t xml:space="preserve"> (M)</w:t>
      </w:r>
    </w:p>
    <w:p w14:paraId="17A5726A" w14:textId="77777777" w:rsidR="003954CF" w:rsidRDefault="003954CF" w:rsidP="003954CF">
      <w:pPr>
        <w:pStyle w:val="af5"/>
        <w:numPr>
          <w:ilvl w:val="2"/>
          <w:numId w:val="14"/>
        </w:numPr>
        <w:tabs>
          <w:tab w:val="right" w:pos="1560"/>
        </w:tabs>
        <w:spacing w:before="0" w:after="200" w:line="276" w:lineRule="auto"/>
        <w:ind w:left="1560" w:hanging="766"/>
        <w:contextualSpacing/>
      </w:pPr>
      <w:r w:rsidRPr="00C50515">
        <w:t>Shall enable defining vehicle detectors, pedestrian push buttons, PT detectors including characteristics and parameters</w:t>
      </w:r>
      <w:r>
        <w:t>.</w:t>
      </w:r>
      <w:r w:rsidRPr="00C50515">
        <w:t xml:space="preserve"> (M)</w:t>
      </w:r>
    </w:p>
    <w:p w14:paraId="41231A6F" w14:textId="77777777" w:rsidR="003954CF" w:rsidRDefault="003954CF" w:rsidP="003954CF">
      <w:pPr>
        <w:pStyle w:val="af5"/>
        <w:numPr>
          <w:ilvl w:val="2"/>
          <w:numId w:val="14"/>
        </w:numPr>
        <w:tabs>
          <w:tab w:val="right" w:pos="1560"/>
        </w:tabs>
        <w:spacing w:before="0" w:after="200" w:line="276" w:lineRule="auto"/>
        <w:ind w:left="1560" w:hanging="766"/>
        <w:contextualSpacing/>
      </w:pPr>
      <w:r w:rsidRPr="00C50515">
        <w:t>Shall enable defining partial group stages for the purpose of defining Partial Inter Stages (See also requirement 6.3). (S)</w:t>
      </w:r>
    </w:p>
    <w:p w14:paraId="7AB9EA90" w14:textId="05BDED44" w:rsidR="003954CF" w:rsidRPr="008F725F" w:rsidRDefault="003954CF" w:rsidP="003954CF">
      <w:pPr>
        <w:pStyle w:val="af5"/>
        <w:numPr>
          <w:ilvl w:val="1"/>
          <w:numId w:val="14"/>
        </w:numPr>
        <w:spacing w:before="0" w:line="276" w:lineRule="auto"/>
        <w:ind w:left="794" w:hanging="454"/>
        <w:contextualSpacing/>
        <w:rPr>
          <w:b/>
          <w:bCs/>
        </w:rPr>
      </w:pPr>
      <w:r w:rsidRPr="00E43FB5">
        <w:rPr>
          <w:b/>
          <w:bCs/>
        </w:rPr>
        <w:t>Inter-green times matrix data feeding and calculations</w:t>
      </w:r>
      <w:r w:rsidR="0060581D">
        <w:rPr>
          <w:b/>
          <w:bCs/>
        </w:rPr>
        <w:t xml:space="preserve"> [6%]</w:t>
      </w:r>
    </w:p>
    <w:p w14:paraId="49689923" w14:textId="77777777" w:rsidR="003954CF" w:rsidRDefault="003954CF" w:rsidP="003954CF">
      <w:pPr>
        <w:pStyle w:val="af5"/>
        <w:numPr>
          <w:ilvl w:val="2"/>
          <w:numId w:val="14"/>
        </w:numPr>
        <w:spacing w:before="0" w:after="200" w:line="276" w:lineRule="auto"/>
        <w:ind w:left="1361" w:hanging="567"/>
        <w:contextualSpacing/>
      </w:pPr>
      <w:r w:rsidRPr="00906A1B">
        <w:t>Shall enable defining and calculate conflict matrix between movements and manual input of all conflicting movements data needed for inter green time matrix calculation</w:t>
      </w:r>
      <w:r>
        <w:t>.</w:t>
      </w:r>
      <w:r w:rsidRPr="00906A1B">
        <w:t xml:space="preserve">  (M)</w:t>
      </w:r>
    </w:p>
    <w:p w14:paraId="4CC7B33F" w14:textId="77777777" w:rsidR="003954CF" w:rsidRDefault="003954CF" w:rsidP="003954CF">
      <w:pPr>
        <w:pStyle w:val="af5"/>
        <w:numPr>
          <w:ilvl w:val="2"/>
          <w:numId w:val="14"/>
        </w:numPr>
        <w:spacing w:before="0" w:after="200" w:line="276" w:lineRule="auto"/>
        <w:ind w:left="1361" w:hanging="567"/>
        <w:contextualSpacing/>
      </w:pPr>
      <w:r w:rsidRPr="005F4C2C">
        <w:t>Shall warn the user of missing data or other validation errors</w:t>
      </w:r>
      <w:r>
        <w:t>.</w:t>
      </w:r>
      <w:r w:rsidRPr="005F4C2C">
        <w:t xml:space="preserve"> (S)</w:t>
      </w:r>
    </w:p>
    <w:p w14:paraId="2434686E" w14:textId="77777777" w:rsidR="003954CF" w:rsidRDefault="003954CF" w:rsidP="003954CF">
      <w:pPr>
        <w:pStyle w:val="af5"/>
        <w:numPr>
          <w:ilvl w:val="2"/>
          <w:numId w:val="14"/>
        </w:numPr>
        <w:spacing w:before="0" w:after="200" w:line="276" w:lineRule="auto"/>
        <w:ind w:left="1361" w:hanging="567"/>
        <w:contextualSpacing/>
      </w:pPr>
      <w:r w:rsidRPr="009948A6">
        <w:t xml:space="preserve">Where changes were made to parameters related to Inter-green duration calculation and minimum green time for signal groups, the software consequently makes all the required changes in the traffic-signal plan or notifies of the need for changes required (the notification will appear </w:t>
      </w:r>
      <w:proofErr w:type="gramStart"/>
      <w:r w:rsidRPr="009948A6">
        <w:t>as long as</w:t>
      </w:r>
      <w:proofErr w:type="gramEnd"/>
      <w:r w:rsidRPr="009948A6">
        <w:t xml:space="preserve"> the required changes were not implemented)</w:t>
      </w:r>
      <w:r>
        <w:t>.</w:t>
      </w:r>
      <w:r w:rsidRPr="009948A6">
        <w:t xml:space="preserve"> (S)</w:t>
      </w:r>
    </w:p>
    <w:p w14:paraId="0997170F" w14:textId="77777777" w:rsidR="003954CF" w:rsidRDefault="003954CF" w:rsidP="003954CF">
      <w:pPr>
        <w:pStyle w:val="af5"/>
        <w:numPr>
          <w:ilvl w:val="2"/>
          <w:numId w:val="14"/>
        </w:numPr>
        <w:spacing w:before="0" w:after="200" w:line="276" w:lineRule="auto"/>
        <w:ind w:left="1361" w:hanging="567"/>
        <w:contextualSpacing/>
      </w:pPr>
      <w:r w:rsidRPr="00C82BBF">
        <w:t>Shall enable the user to override part or all the inter-green time calculation results (lengthening them, not shortening). (S)</w:t>
      </w:r>
    </w:p>
    <w:p w14:paraId="045C5ECA" w14:textId="77777777" w:rsidR="003954CF" w:rsidRDefault="003954CF" w:rsidP="003954CF">
      <w:pPr>
        <w:pStyle w:val="af5"/>
        <w:numPr>
          <w:ilvl w:val="2"/>
          <w:numId w:val="14"/>
        </w:numPr>
        <w:spacing w:before="0" w:after="200" w:line="276" w:lineRule="auto"/>
        <w:ind w:left="1361" w:hanging="567"/>
        <w:contextualSpacing/>
      </w:pPr>
      <w:r w:rsidRPr="006F0A3A">
        <w:t xml:space="preserve">Shall enable defining characteristics for Inter-green calculation, such as vehicle speed, acceleration, deceleration, pedestrian speed, vehicle length </w:t>
      </w:r>
      <w:proofErr w:type="spellStart"/>
      <w:r w:rsidRPr="006F0A3A">
        <w:t>etc</w:t>
      </w:r>
      <w:proofErr w:type="spellEnd"/>
      <w:r w:rsidRPr="006F0A3A">
        <w:t>, for each movement type. (M)</w:t>
      </w:r>
    </w:p>
    <w:p w14:paraId="66AD11AB" w14:textId="77777777" w:rsidR="003954CF" w:rsidRDefault="003954CF" w:rsidP="003954CF">
      <w:pPr>
        <w:pStyle w:val="af5"/>
        <w:numPr>
          <w:ilvl w:val="2"/>
          <w:numId w:val="14"/>
        </w:numPr>
        <w:spacing w:before="0" w:after="200" w:line="276" w:lineRule="auto"/>
        <w:ind w:left="1361" w:hanging="567"/>
        <w:contextualSpacing/>
      </w:pPr>
      <w:r w:rsidRPr="006F0A3A">
        <w:t>Shall enable define how the conflict points will be calculated and calculate the inter-green time, according to the Israeli design Guidelines</w:t>
      </w:r>
      <w:r>
        <w:t>.</w:t>
      </w:r>
      <w:r w:rsidRPr="006F0A3A">
        <w:t xml:space="preserve"> (S)</w:t>
      </w:r>
    </w:p>
    <w:p w14:paraId="188BC65C" w14:textId="72A70C9B" w:rsidR="003954CF" w:rsidRPr="008F725F" w:rsidRDefault="003954CF" w:rsidP="003954CF">
      <w:pPr>
        <w:pStyle w:val="af5"/>
        <w:numPr>
          <w:ilvl w:val="1"/>
          <w:numId w:val="14"/>
        </w:numPr>
        <w:spacing w:before="0" w:line="276" w:lineRule="auto"/>
        <w:ind w:left="794" w:hanging="454"/>
        <w:contextualSpacing/>
        <w:rPr>
          <w:b/>
          <w:bCs/>
        </w:rPr>
      </w:pPr>
      <w:r w:rsidRPr="006F0A3A">
        <w:rPr>
          <w:b/>
          <w:bCs/>
        </w:rPr>
        <w:t>Defining and designing Stage transition</w:t>
      </w:r>
      <w:r w:rsidR="0060581D">
        <w:rPr>
          <w:b/>
          <w:bCs/>
        </w:rPr>
        <w:t xml:space="preserve"> [6%]</w:t>
      </w:r>
    </w:p>
    <w:p w14:paraId="454566DA" w14:textId="77777777" w:rsidR="003954CF" w:rsidRDefault="003954CF" w:rsidP="003954CF">
      <w:pPr>
        <w:pStyle w:val="af5"/>
        <w:numPr>
          <w:ilvl w:val="2"/>
          <w:numId w:val="14"/>
        </w:numPr>
        <w:spacing w:before="0" w:after="200" w:line="276" w:lineRule="auto"/>
        <w:ind w:left="1361" w:hanging="567"/>
        <w:contextualSpacing/>
      </w:pPr>
      <w:r w:rsidRPr="0068549C">
        <w:t>Shall enable automatic calculation of stage transitions</w:t>
      </w:r>
      <w:r>
        <w:t>.</w:t>
      </w:r>
      <w:r w:rsidRPr="0068549C">
        <w:t xml:space="preserve"> (S)</w:t>
      </w:r>
    </w:p>
    <w:p w14:paraId="12879237" w14:textId="77777777" w:rsidR="003954CF" w:rsidRDefault="003954CF" w:rsidP="003954CF">
      <w:pPr>
        <w:pStyle w:val="af5"/>
        <w:numPr>
          <w:ilvl w:val="2"/>
          <w:numId w:val="14"/>
        </w:numPr>
        <w:spacing w:before="0" w:after="200" w:line="276" w:lineRule="auto"/>
        <w:ind w:left="1361" w:hanging="567"/>
        <w:contextualSpacing/>
      </w:pPr>
      <w:r w:rsidRPr="0068549C">
        <w:t xml:space="preserve">Shall enable manual editing of a stage transition </w:t>
      </w:r>
      <w:proofErr w:type="gramStart"/>
      <w:r w:rsidRPr="0068549C">
        <w:t>( insert</w:t>
      </w:r>
      <w:proofErr w:type="gramEnd"/>
      <w:r w:rsidRPr="0068549C">
        <w:t>/ delete/ edit )</w:t>
      </w:r>
      <w:r>
        <w:t>.</w:t>
      </w:r>
      <w:r w:rsidRPr="0068549C">
        <w:t xml:space="preserve"> (S)</w:t>
      </w:r>
    </w:p>
    <w:p w14:paraId="7600F35C" w14:textId="77777777" w:rsidR="003954CF" w:rsidRDefault="003954CF" w:rsidP="003954CF">
      <w:pPr>
        <w:pStyle w:val="af5"/>
        <w:numPr>
          <w:ilvl w:val="2"/>
          <w:numId w:val="14"/>
        </w:numPr>
        <w:spacing w:before="0" w:after="200" w:line="276" w:lineRule="auto"/>
        <w:ind w:left="1361" w:hanging="567"/>
        <w:contextualSpacing/>
      </w:pPr>
      <w:r w:rsidRPr="00240BCD">
        <w:t>Shall enable defining parameters for stage transition auto-calculation. (S)</w:t>
      </w:r>
    </w:p>
    <w:p w14:paraId="1D851725" w14:textId="77777777" w:rsidR="003954CF" w:rsidRDefault="003954CF" w:rsidP="003954CF">
      <w:pPr>
        <w:pStyle w:val="af5"/>
        <w:numPr>
          <w:ilvl w:val="2"/>
          <w:numId w:val="14"/>
        </w:numPr>
        <w:spacing w:before="0" w:after="200" w:line="276" w:lineRule="auto"/>
        <w:ind w:left="1361" w:hanging="567"/>
        <w:contextualSpacing/>
      </w:pPr>
      <w:r w:rsidRPr="00240BCD">
        <w:t>It is possible to define vehicle signal groups as" proximate signal groups" and the software prevents or notifies in case of an opening interval for proximate signal groups of one second. (S)</w:t>
      </w:r>
    </w:p>
    <w:p w14:paraId="15D5B0B3" w14:textId="5567D6E1" w:rsidR="003954CF" w:rsidRPr="008F725F" w:rsidRDefault="003954CF" w:rsidP="003954CF">
      <w:pPr>
        <w:pStyle w:val="af5"/>
        <w:numPr>
          <w:ilvl w:val="1"/>
          <w:numId w:val="14"/>
        </w:numPr>
        <w:spacing w:before="0" w:line="276" w:lineRule="auto"/>
        <w:ind w:left="794" w:hanging="454"/>
        <w:contextualSpacing/>
        <w:rPr>
          <w:b/>
          <w:bCs/>
        </w:rPr>
      </w:pPr>
      <w:r w:rsidRPr="006F0A3A">
        <w:rPr>
          <w:b/>
          <w:bCs/>
        </w:rPr>
        <w:t>Defining and designing Stage transition</w:t>
      </w:r>
      <w:r w:rsidR="0060581D">
        <w:rPr>
          <w:b/>
          <w:bCs/>
        </w:rPr>
        <w:t xml:space="preserve"> [6%]</w:t>
      </w:r>
    </w:p>
    <w:p w14:paraId="41E876BA" w14:textId="77777777" w:rsidR="003954CF" w:rsidRDefault="003954CF" w:rsidP="003954CF">
      <w:pPr>
        <w:pStyle w:val="af5"/>
        <w:numPr>
          <w:ilvl w:val="2"/>
          <w:numId w:val="14"/>
        </w:numPr>
        <w:spacing w:before="0" w:after="200" w:line="276" w:lineRule="auto"/>
        <w:ind w:left="1361" w:hanging="567"/>
        <w:contextualSpacing/>
      </w:pPr>
      <w:r w:rsidRPr="00895495">
        <w:t xml:space="preserve">Shall enable auto calculation of minimum Signal Group Timing Plans (skeletons), according to the stage transition and stage sequence </w:t>
      </w:r>
      <w:proofErr w:type="gramStart"/>
      <w:r w:rsidRPr="00895495">
        <w:t>chart,  and</w:t>
      </w:r>
      <w:proofErr w:type="gramEnd"/>
      <w:r w:rsidRPr="00895495">
        <w:t xml:space="preserve"> will display the relevant Signal Group Timing Charts.</w:t>
      </w:r>
      <w:r>
        <w:t xml:space="preserve"> </w:t>
      </w:r>
      <w:r w:rsidRPr="00895495">
        <w:t>(M)</w:t>
      </w:r>
    </w:p>
    <w:p w14:paraId="0E1FA427" w14:textId="77777777" w:rsidR="003954CF" w:rsidRDefault="003954CF" w:rsidP="003954CF">
      <w:pPr>
        <w:pStyle w:val="af5"/>
        <w:numPr>
          <w:ilvl w:val="2"/>
          <w:numId w:val="14"/>
        </w:numPr>
        <w:spacing w:before="0" w:after="200" w:line="276" w:lineRule="auto"/>
        <w:ind w:left="1361" w:hanging="567"/>
        <w:contextualSpacing/>
      </w:pPr>
      <w:r w:rsidRPr="005F187B">
        <w:t>Shall enable auto-calculation of maximum signal group timing plans according to traffic volumes</w:t>
      </w:r>
      <w:r>
        <w:t>.</w:t>
      </w:r>
      <w:r w:rsidRPr="005F187B">
        <w:t xml:space="preserve"> (S)</w:t>
      </w:r>
    </w:p>
    <w:p w14:paraId="6EE912D4" w14:textId="77777777" w:rsidR="003954CF" w:rsidRDefault="003954CF" w:rsidP="003954CF">
      <w:pPr>
        <w:pStyle w:val="af5"/>
        <w:numPr>
          <w:ilvl w:val="2"/>
          <w:numId w:val="14"/>
        </w:numPr>
        <w:spacing w:before="0" w:after="200" w:line="276" w:lineRule="auto"/>
        <w:ind w:left="1361" w:hanging="567"/>
        <w:contextualSpacing/>
      </w:pPr>
      <w:r w:rsidRPr="00C3773F">
        <w:t xml:space="preserve">Shall enable manual updates/creation of the signal </w:t>
      </w:r>
      <w:proofErr w:type="spellStart"/>
      <w:r w:rsidRPr="00C3773F">
        <w:t>timimg</w:t>
      </w:r>
      <w:proofErr w:type="spellEnd"/>
      <w:r w:rsidRPr="00C3773F">
        <w:t xml:space="preserve"> plans. (S)</w:t>
      </w:r>
    </w:p>
    <w:p w14:paraId="7E8444B9" w14:textId="77777777" w:rsidR="003954CF" w:rsidRDefault="003954CF" w:rsidP="003954CF">
      <w:pPr>
        <w:pStyle w:val="af5"/>
        <w:numPr>
          <w:ilvl w:val="2"/>
          <w:numId w:val="14"/>
        </w:numPr>
        <w:spacing w:before="0" w:after="200" w:line="276" w:lineRule="auto"/>
        <w:ind w:left="1361" w:hanging="567"/>
        <w:contextualSpacing/>
      </w:pPr>
      <w:r w:rsidRPr="006144ED">
        <w:t>Stage Transition conditions (decision point for detectors) will be displayed as part of the Skeletons &amp; Timing Plans</w:t>
      </w:r>
      <w:r>
        <w:t>.</w:t>
      </w:r>
      <w:r w:rsidRPr="006144ED">
        <w:t xml:space="preserve"> (S)</w:t>
      </w:r>
    </w:p>
    <w:p w14:paraId="334D7B32" w14:textId="77777777" w:rsidR="003954CF" w:rsidRDefault="003954CF" w:rsidP="003954CF">
      <w:pPr>
        <w:pStyle w:val="af5"/>
        <w:numPr>
          <w:ilvl w:val="2"/>
          <w:numId w:val="14"/>
        </w:numPr>
        <w:spacing w:before="0" w:after="200" w:line="276" w:lineRule="auto"/>
        <w:ind w:left="1361" w:hanging="567"/>
        <w:contextualSpacing/>
      </w:pPr>
      <w:r w:rsidRPr="006144ED">
        <w:t>Shall enable defining multiple Programs, each with different parameters (e.g. cycle time, green times, offset…)</w:t>
      </w:r>
      <w:r>
        <w:t>.</w:t>
      </w:r>
      <w:r w:rsidRPr="006144ED">
        <w:t xml:space="preserve"> (M)</w:t>
      </w:r>
    </w:p>
    <w:p w14:paraId="3E7C0F19" w14:textId="77777777" w:rsidR="003954CF" w:rsidRDefault="003954CF" w:rsidP="003954CF">
      <w:pPr>
        <w:pStyle w:val="af5"/>
        <w:numPr>
          <w:ilvl w:val="2"/>
          <w:numId w:val="14"/>
        </w:numPr>
        <w:spacing w:before="0" w:after="200" w:line="276" w:lineRule="auto"/>
        <w:ind w:left="1361" w:hanging="567"/>
        <w:contextualSpacing/>
      </w:pPr>
      <w:r w:rsidRPr="00957447">
        <w:t>Shall enable to define operation schedule for the various timing plans</w:t>
      </w:r>
      <w:r>
        <w:t>.</w:t>
      </w:r>
      <w:r w:rsidRPr="00957447">
        <w:t xml:space="preserve"> (S)</w:t>
      </w:r>
    </w:p>
    <w:p w14:paraId="385BF512" w14:textId="77777777" w:rsidR="003954CF" w:rsidRDefault="003954CF" w:rsidP="003954CF">
      <w:pPr>
        <w:pStyle w:val="af5"/>
        <w:numPr>
          <w:ilvl w:val="2"/>
          <w:numId w:val="14"/>
        </w:numPr>
        <w:spacing w:before="0" w:after="200" w:line="276" w:lineRule="auto"/>
        <w:ind w:left="1361" w:hanging="567"/>
        <w:contextualSpacing/>
      </w:pPr>
      <w:r w:rsidRPr="00957447">
        <w:lastRenderedPageBreak/>
        <w:t>Shall guide the user how to fix whatever caused the errors and warnings in the Signal Timing Plan and support the user during the design process by helping to prevent deviations from the correct signals planning rules</w:t>
      </w:r>
      <w:r>
        <w:t>.</w:t>
      </w:r>
      <w:r w:rsidRPr="00957447">
        <w:t xml:space="preserve"> (S)</w:t>
      </w:r>
    </w:p>
    <w:p w14:paraId="3AD575DA" w14:textId="1C14AAA3" w:rsidR="003954CF" w:rsidRPr="008F725F" w:rsidRDefault="003954CF" w:rsidP="003954CF">
      <w:pPr>
        <w:pStyle w:val="af5"/>
        <w:numPr>
          <w:ilvl w:val="1"/>
          <w:numId w:val="14"/>
        </w:numPr>
        <w:spacing w:before="0" w:line="276" w:lineRule="auto"/>
        <w:ind w:left="794" w:hanging="454"/>
        <w:contextualSpacing/>
        <w:rPr>
          <w:b/>
          <w:bCs/>
        </w:rPr>
      </w:pPr>
      <w:r w:rsidRPr="002A4F86">
        <w:rPr>
          <w:b/>
          <w:bCs/>
        </w:rPr>
        <w:t>Green Waves</w:t>
      </w:r>
      <w:r w:rsidR="0060581D">
        <w:rPr>
          <w:b/>
          <w:bCs/>
        </w:rPr>
        <w:t xml:space="preserve"> [4%]</w:t>
      </w:r>
    </w:p>
    <w:p w14:paraId="2A16FC85" w14:textId="77777777" w:rsidR="003954CF" w:rsidRDefault="003954CF" w:rsidP="003954CF">
      <w:pPr>
        <w:pStyle w:val="af5"/>
        <w:numPr>
          <w:ilvl w:val="2"/>
          <w:numId w:val="14"/>
        </w:numPr>
        <w:spacing w:before="0" w:after="200" w:line="276" w:lineRule="auto"/>
        <w:ind w:left="1361" w:hanging="567"/>
        <w:contextualSpacing/>
      </w:pPr>
      <w:r w:rsidRPr="002D18CF">
        <w:t>Shall enable the design of a green wave between 2 or more intersection, updating the speed of the green wave and the offset for each intersection and displaying the green wave on time-stage diagram</w:t>
      </w:r>
      <w:r>
        <w:t>.</w:t>
      </w:r>
      <w:r w:rsidRPr="002D18CF">
        <w:t xml:space="preserve">  (S)</w:t>
      </w:r>
    </w:p>
    <w:p w14:paraId="4EE2495D" w14:textId="77777777" w:rsidR="003954CF" w:rsidRDefault="003954CF" w:rsidP="003954CF">
      <w:pPr>
        <w:pStyle w:val="af5"/>
        <w:numPr>
          <w:ilvl w:val="2"/>
          <w:numId w:val="14"/>
        </w:numPr>
        <w:spacing w:before="0" w:after="200" w:line="276" w:lineRule="auto"/>
        <w:ind w:left="1361" w:hanging="567"/>
        <w:contextualSpacing/>
      </w:pPr>
      <w:r w:rsidRPr="0089394F">
        <w:t>Shall enable update of the programs for each intersection from the green wave diagram and warns/ prevents in case of deviations of basic validation rules</w:t>
      </w:r>
      <w:r>
        <w:t>.</w:t>
      </w:r>
      <w:r w:rsidRPr="0089394F">
        <w:t xml:space="preserve">  (S)</w:t>
      </w:r>
    </w:p>
    <w:p w14:paraId="5A2566D3" w14:textId="77777777" w:rsidR="003954CF" w:rsidRDefault="003954CF" w:rsidP="003954CF">
      <w:pPr>
        <w:pStyle w:val="af5"/>
        <w:numPr>
          <w:ilvl w:val="2"/>
          <w:numId w:val="14"/>
        </w:numPr>
        <w:spacing w:before="0" w:after="200" w:line="276" w:lineRule="auto"/>
        <w:ind w:left="1361" w:hanging="567"/>
        <w:contextualSpacing/>
      </w:pPr>
      <w:r w:rsidRPr="00A73EAC">
        <w:t xml:space="preserve">Shall enable transmitting of </w:t>
      </w:r>
      <w:proofErr w:type="spellStart"/>
      <w:r w:rsidRPr="00A73EAC">
        <w:t>syncrozation</w:t>
      </w:r>
      <w:proofErr w:type="spellEnd"/>
      <w:r w:rsidRPr="00A73EAC">
        <w:t xml:space="preserve"> pulses between different junctions as part of logic, and display/generate green wave diagram accordingly</w:t>
      </w:r>
      <w:r>
        <w:t>.</w:t>
      </w:r>
      <w:r w:rsidRPr="00A73EAC">
        <w:t xml:space="preserve"> (S)</w:t>
      </w:r>
    </w:p>
    <w:p w14:paraId="67E69806" w14:textId="4557EF48" w:rsidR="003954CF" w:rsidRPr="008F725F" w:rsidRDefault="003954CF" w:rsidP="003954CF">
      <w:pPr>
        <w:pStyle w:val="af5"/>
        <w:numPr>
          <w:ilvl w:val="1"/>
          <w:numId w:val="14"/>
        </w:numPr>
        <w:spacing w:before="0" w:line="276" w:lineRule="auto"/>
        <w:ind w:left="794" w:hanging="454"/>
        <w:contextualSpacing/>
        <w:rPr>
          <w:b/>
          <w:bCs/>
        </w:rPr>
      </w:pPr>
      <w:r w:rsidRPr="00587DB7">
        <w:rPr>
          <w:b/>
          <w:bCs/>
        </w:rPr>
        <w:t>Graphic planning</w:t>
      </w:r>
      <w:r w:rsidR="0060581D">
        <w:rPr>
          <w:b/>
          <w:bCs/>
        </w:rPr>
        <w:t xml:space="preserve"> [2%]</w:t>
      </w:r>
    </w:p>
    <w:p w14:paraId="14630330" w14:textId="77777777" w:rsidR="003954CF" w:rsidRDefault="003954CF" w:rsidP="003954CF">
      <w:pPr>
        <w:pStyle w:val="af5"/>
        <w:numPr>
          <w:ilvl w:val="2"/>
          <w:numId w:val="14"/>
        </w:numPr>
        <w:spacing w:before="0" w:after="200" w:line="276" w:lineRule="auto"/>
        <w:ind w:left="1361" w:hanging="567"/>
        <w:contextualSpacing/>
      </w:pPr>
      <w:r w:rsidRPr="00FA516F">
        <w:t xml:space="preserve">Shall enable importing junction geometry plan as a picture in the common formats </w:t>
      </w:r>
      <w:proofErr w:type="gramStart"/>
      <w:r w:rsidRPr="00FA516F">
        <w:t>( jpeg</w:t>
      </w:r>
      <w:proofErr w:type="gramEnd"/>
      <w:r w:rsidRPr="00FA516F">
        <w:t xml:space="preserve">, </w:t>
      </w:r>
      <w:proofErr w:type="spellStart"/>
      <w:r w:rsidRPr="00FA516F">
        <w:t>png</w:t>
      </w:r>
      <w:proofErr w:type="spellEnd"/>
      <w:r w:rsidRPr="00FA516F">
        <w:t xml:space="preserve">, </w:t>
      </w:r>
      <w:proofErr w:type="spellStart"/>
      <w:r w:rsidRPr="00FA516F">
        <w:t>tif</w:t>
      </w:r>
      <w:proofErr w:type="spellEnd"/>
      <w:r w:rsidRPr="00FA516F">
        <w:t>, bmp) and defining of all the junction elements  including  junction routs, lanes, movements, signal groups, detectors</w:t>
      </w:r>
      <w:r>
        <w:t>.</w:t>
      </w:r>
      <w:r w:rsidRPr="00FA516F">
        <w:t xml:space="preserve"> (S)</w:t>
      </w:r>
    </w:p>
    <w:p w14:paraId="357DF638" w14:textId="77777777" w:rsidR="003954CF" w:rsidRDefault="003954CF" w:rsidP="003954CF">
      <w:pPr>
        <w:pStyle w:val="af5"/>
        <w:numPr>
          <w:ilvl w:val="2"/>
          <w:numId w:val="14"/>
        </w:numPr>
        <w:spacing w:before="0" w:after="200" w:line="276" w:lineRule="auto"/>
        <w:ind w:left="1361" w:hanging="567"/>
        <w:contextualSpacing/>
      </w:pPr>
      <w:r w:rsidRPr="003E6357">
        <w:t xml:space="preserve">Shall enable </w:t>
      </w:r>
      <w:proofErr w:type="spellStart"/>
      <w:r w:rsidRPr="003E6357">
        <w:t>intergreen</w:t>
      </w:r>
      <w:proofErr w:type="spellEnd"/>
      <w:r w:rsidRPr="003E6357">
        <w:t xml:space="preserve"> duration calculations according to graphical data of clearing distances, and update </w:t>
      </w:r>
      <w:proofErr w:type="spellStart"/>
      <w:r w:rsidRPr="003E6357">
        <w:t>intergreen</w:t>
      </w:r>
      <w:proofErr w:type="spellEnd"/>
      <w:r w:rsidRPr="003E6357">
        <w:t xml:space="preserve"> durations according to alternation to graphical data</w:t>
      </w:r>
      <w:r>
        <w:t>.</w:t>
      </w:r>
      <w:r w:rsidRPr="003E6357">
        <w:t xml:space="preserve"> (S)</w:t>
      </w:r>
    </w:p>
    <w:p w14:paraId="3C5B9B82" w14:textId="77777777" w:rsidR="003954CF" w:rsidRDefault="003954CF" w:rsidP="003954CF">
      <w:pPr>
        <w:pStyle w:val="af5"/>
        <w:numPr>
          <w:ilvl w:val="2"/>
          <w:numId w:val="14"/>
        </w:numPr>
        <w:spacing w:before="0" w:after="200" w:line="276" w:lineRule="auto"/>
        <w:ind w:left="1361" w:hanging="567"/>
        <w:contextualSpacing/>
      </w:pPr>
      <w:r w:rsidRPr="00D00095">
        <w:t>Shall enable links between the elements on the graphic plan and the Signal Timing Plan database</w:t>
      </w:r>
      <w:r>
        <w:t>.</w:t>
      </w:r>
      <w:r w:rsidRPr="00D00095">
        <w:t xml:space="preserve"> (S)</w:t>
      </w:r>
    </w:p>
    <w:p w14:paraId="2169A9EA" w14:textId="77777777" w:rsidR="003954CF" w:rsidRDefault="003954CF" w:rsidP="003954CF">
      <w:pPr>
        <w:pStyle w:val="af5"/>
        <w:numPr>
          <w:ilvl w:val="2"/>
          <w:numId w:val="14"/>
        </w:numPr>
        <w:spacing w:before="0" w:after="200" w:line="276" w:lineRule="auto"/>
        <w:ind w:left="1361" w:hanging="567"/>
        <w:contextualSpacing/>
      </w:pPr>
      <w:r w:rsidRPr="00D00095">
        <w:t>Shall enable auto update of the Signal Timing Plan on every change of the junction element data including immediate feedback on errors, warnings according to signal plan validation rules</w:t>
      </w:r>
      <w:r>
        <w:t>.</w:t>
      </w:r>
      <w:r w:rsidRPr="00D00095">
        <w:t xml:space="preserve"> (S)</w:t>
      </w:r>
    </w:p>
    <w:p w14:paraId="6DA827C2" w14:textId="36565BE5" w:rsidR="003954CF" w:rsidRPr="008F725F" w:rsidRDefault="003954CF" w:rsidP="003954CF">
      <w:pPr>
        <w:pStyle w:val="af5"/>
        <w:numPr>
          <w:ilvl w:val="1"/>
          <w:numId w:val="14"/>
        </w:numPr>
        <w:spacing w:before="0" w:line="276" w:lineRule="auto"/>
        <w:ind w:left="794" w:hanging="454"/>
        <w:contextualSpacing/>
        <w:rPr>
          <w:b/>
          <w:bCs/>
        </w:rPr>
      </w:pPr>
      <w:r w:rsidRPr="007F174E">
        <w:rPr>
          <w:b/>
          <w:bCs/>
        </w:rPr>
        <w:t>Planning methods</w:t>
      </w:r>
      <w:r w:rsidR="0060581D">
        <w:rPr>
          <w:b/>
          <w:bCs/>
        </w:rPr>
        <w:t xml:space="preserve"> [2%]</w:t>
      </w:r>
    </w:p>
    <w:p w14:paraId="670A2EB1" w14:textId="77777777" w:rsidR="003954CF" w:rsidRDefault="003954CF" w:rsidP="003954CF">
      <w:pPr>
        <w:pStyle w:val="af5"/>
        <w:numPr>
          <w:ilvl w:val="2"/>
          <w:numId w:val="14"/>
        </w:numPr>
        <w:spacing w:before="0" w:after="200" w:line="276" w:lineRule="auto"/>
        <w:ind w:left="1361" w:hanging="567"/>
        <w:contextualSpacing/>
      </w:pPr>
      <w:r w:rsidRPr="00CE4A8A">
        <w:t xml:space="preserve">Shall enable </w:t>
      </w:r>
      <w:proofErr w:type="gramStart"/>
      <w:r w:rsidRPr="00CE4A8A">
        <w:t>stage based</w:t>
      </w:r>
      <w:proofErr w:type="gramEnd"/>
      <w:r w:rsidRPr="00CE4A8A">
        <w:t xml:space="preserve"> method. (M)</w:t>
      </w:r>
    </w:p>
    <w:p w14:paraId="0CAE27D4" w14:textId="77777777" w:rsidR="003954CF" w:rsidRDefault="003954CF" w:rsidP="003954CF">
      <w:pPr>
        <w:pStyle w:val="af5"/>
        <w:numPr>
          <w:ilvl w:val="2"/>
          <w:numId w:val="14"/>
        </w:numPr>
        <w:spacing w:before="0" w:after="200" w:line="276" w:lineRule="auto"/>
        <w:ind w:left="1361" w:hanging="567"/>
        <w:contextualSpacing/>
      </w:pPr>
      <w:r w:rsidRPr="00CE4A8A">
        <w:t xml:space="preserve">Shall enable signal group based </w:t>
      </w:r>
      <w:proofErr w:type="gramStart"/>
      <w:r w:rsidRPr="00CE4A8A">
        <w:t>method.(</w:t>
      </w:r>
      <w:proofErr w:type="gramEnd"/>
      <w:r w:rsidRPr="00CE4A8A">
        <w:t>S)</w:t>
      </w:r>
    </w:p>
    <w:p w14:paraId="103A963B" w14:textId="77777777" w:rsidR="003954CF" w:rsidRDefault="003954CF" w:rsidP="003954CF">
      <w:pPr>
        <w:pStyle w:val="af5"/>
        <w:numPr>
          <w:ilvl w:val="2"/>
          <w:numId w:val="14"/>
        </w:numPr>
        <w:spacing w:before="0" w:after="200" w:line="276" w:lineRule="auto"/>
        <w:ind w:left="1361" w:hanging="567"/>
        <w:contextualSpacing/>
      </w:pPr>
      <w:r w:rsidRPr="00CE4A8A">
        <w:t xml:space="preserve">Shall enable integrated design based on stages and signal groups (where it is possible within the frame of the stages to control individual signal </w:t>
      </w:r>
      <w:proofErr w:type="gramStart"/>
      <w:r w:rsidRPr="00CE4A8A">
        <w:t>groups  and</w:t>
      </w:r>
      <w:proofErr w:type="gramEnd"/>
      <w:r w:rsidRPr="00CE4A8A">
        <w:t xml:space="preserve"> to  define  logic  conditions  for  those  signal  groups  to  be extended or shortened , including during </w:t>
      </w:r>
      <w:proofErr w:type="spellStart"/>
      <w:r w:rsidRPr="00CE4A8A">
        <w:t>interstages</w:t>
      </w:r>
      <w:proofErr w:type="spellEnd"/>
      <w:r w:rsidRPr="00CE4A8A">
        <w:t>)</w:t>
      </w:r>
      <w:r>
        <w:t>.</w:t>
      </w:r>
      <w:r w:rsidRPr="00CE4A8A">
        <w:t xml:space="preserve"> (S)</w:t>
      </w:r>
    </w:p>
    <w:p w14:paraId="32A22156" w14:textId="76AB38A3" w:rsidR="003954CF" w:rsidRPr="008F725F" w:rsidRDefault="003954CF" w:rsidP="003954CF">
      <w:pPr>
        <w:pStyle w:val="af5"/>
        <w:numPr>
          <w:ilvl w:val="1"/>
          <w:numId w:val="14"/>
        </w:numPr>
        <w:spacing w:before="0" w:line="276" w:lineRule="auto"/>
        <w:ind w:left="794" w:hanging="454"/>
        <w:contextualSpacing/>
        <w:rPr>
          <w:b/>
          <w:bCs/>
        </w:rPr>
      </w:pPr>
      <w:r w:rsidRPr="00122309">
        <w:rPr>
          <w:b/>
          <w:bCs/>
        </w:rPr>
        <w:t>Timing Plan Logic</w:t>
      </w:r>
      <w:r w:rsidR="0060581D">
        <w:rPr>
          <w:b/>
          <w:bCs/>
        </w:rPr>
        <w:t xml:space="preserve"> [6%]</w:t>
      </w:r>
    </w:p>
    <w:p w14:paraId="10E5BA29" w14:textId="77777777" w:rsidR="003954CF" w:rsidRDefault="003954CF" w:rsidP="003954CF">
      <w:pPr>
        <w:pStyle w:val="af5"/>
        <w:numPr>
          <w:ilvl w:val="2"/>
          <w:numId w:val="14"/>
        </w:numPr>
        <w:spacing w:before="0" w:after="200" w:line="276" w:lineRule="auto"/>
        <w:ind w:left="1361" w:hanging="567"/>
        <w:contextualSpacing/>
      </w:pPr>
      <w:r w:rsidRPr="00366DAE">
        <w:t xml:space="preserve">Shall enable defining logic code for signal planning including all the </w:t>
      </w:r>
      <w:proofErr w:type="spellStart"/>
      <w:r w:rsidRPr="00366DAE">
        <w:t>neccesary</w:t>
      </w:r>
      <w:proofErr w:type="spellEnd"/>
      <w:r w:rsidRPr="00366DAE">
        <w:t xml:space="preserve"> parameters and variables</w:t>
      </w:r>
      <w:r>
        <w:t>.</w:t>
      </w:r>
      <w:r w:rsidRPr="00366DAE">
        <w:t xml:space="preserve"> (M)</w:t>
      </w:r>
    </w:p>
    <w:p w14:paraId="5823692C" w14:textId="77777777" w:rsidR="003954CF" w:rsidRDefault="003954CF" w:rsidP="003954CF">
      <w:pPr>
        <w:pStyle w:val="af5"/>
        <w:numPr>
          <w:ilvl w:val="2"/>
          <w:numId w:val="14"/>
        </w:numPr>
        <w:spacing w:before="0" w:after="200" w:line="276" w:lineRule="auto"/>
        <w:ind w:left="1361" w:hanging="567"/>
        <w:contextualSpacing/>
      </w:pPr>
      <w:r w:rsidRPr="00366DAE">
        <w:t xml:space="preserve">Shall enable defining the Signal Plan Logic using supportive </w:t>
      </w:r>
      <w:proofErr w:type="gramStart"/>
      <w:r w:rsidRPr="00366DAE">
        <w:t>tools  in</w:t>
      </w:r>
      <w:proofErr w:type="gramEnd"/>
      <w:r w:rsidRPr="00366DAE">
        <w:t xml:space="preserve"> a user friendly editor. (S)</w:t>
      </w:r>
    </w:p>
    <w:p w14:paraId="61869240" w14:textId="77777777" w:rsidR="003954CF" w:rsidRDefault="003954CF" w:rsidP="003954CF">
      <w:pPr>
        <w:pStyle w:val="af5"/>
        <w:numPr>
          <w:ilvl w:val="2"/>
          <w:numId w:val="14"/>
        </w:numPr>
        <w:spacing w:before="0" w:after="200" w:line="276" w:lineRule="auto"/>
        <w:ind w:left="1361" w:hanging="567"/>
        <w:contextualSpacing/>
      </w:pPr>
      <w:r w:rsidRPr="00366DAE">
        <w:t>Shall enable defining new functions that can be used for Signals Plan Logic include "out of the box" functions</w:t>
      </w:r>
      <w:r>
        <w:t>.</w:t>
      </w:r>
      <w:r w:rsidRPr="00366DAE">
        <w:t xml:space="preserve"> (M)</w:t>
      </w:r>
    </w:p>
    <w:p w14:paraId="02A59638" w14:textId="77777777" w:rsidR="003954CF" w:rsidRDefault="003954CF" w:rsidP="003954CF">
      <w:pPr>
        <w:pStyle w:val="af5"/>
        <w:spacing w:before="0" w:after="200" w:line="276" w:lineRule="auto"/>
        <w:ind w:left="1361"/>
        <w:contextualSpacing/>
      </w:pPr>
    </w:p>
    <w:p w14:paraId="25808437" w14:textId="77777777" w:rsidR="003954CF" w:rsidRPr="00366DAE" w:rsidRDefault="003954CF" w:rsidP="003954CF">
      <w:pPr>
        <w:pStyle w:val="af5"/>
        <w:numPr>
          <w:ilvl w:val="0"/>
          <w:numId w:val="14"/>
        </w:numPr>
        <w:spacing w:before="0" w:line="276" w:lineRule="auto"/>
        <w:contextualSpacing/>
        <w:rPr>
          <w:b/>
          <w:bCs/>
        </w:rPr>
      </w:pPr>
      <w:r w:rsidRPr="00366DAE">
        <w:rPr>
          <w:b/>
          <w:bCs/>
        </w:rPr>
        <w:t xml:space="preserve">Quality testing (M - at least one of the chapters 4.1 and/or 4.2)  </w:t>
      </w:r>
    </w:p>
    <w:p w14:paraId="4E5CE95B" w14:textId="66252D27" w:rsidR="003954CF" w:rsidRPr="008F725F" w:rsidRDefault="003954CF" w:rsidP="003954CF">
      <w:pPr>
        <w:pStyle w:val="af5"/>
        <w:numPr>
          <w:ilvl w:val="1"/>
          <w:numId w:val="14"/>
        </w:numPr>
        <w:spacing w:before="0" w:line="276" w:lineRule="auto"/>
        <w:ind w:left="794" w:hanging="454"/>
        <w:contextualSpacing/>
        <w:rPr>
          <w:b/>
          <w:bCs/>
        </w:rPr>
      </w:pPr>
      <w:r w:rsidRPr="00366DAE">
        <w:rPr>
          <w:b/>
          <w:bCs/>
        </w:rPr>
        <w:t>Defining and running Scenarios</w:t>
      </w:r>
      <w:r w:rsidR="0060581D">
        <w:rPr>
          <w:b/>
          <w:bCs/>
        </w:rPr>
        <w:t xml:space="preserve"> [21%]</w:t>
      </w:r>
    </w:p>
    <w:p w14:paraId="5D711B74" w14:textId="77777777" w:rsidR="003954CF" w:rsidRDefault="003954CF" w:rsidP="003954CF">
      <w:pPr>
        <w:pStyle w:val="af5"/>
        <w:numPr>
          <w:ilvl w:val="2"/>
          <w:numId w:val="14"/>
        </w:numPr>
        <w:spacing w:before="0" w:after="200" w:line="276" w:lineRule="auto"/>
        <w:ind w:left="1361" w:hanging="567"/>
        <w:contextualSpacing/>
      </w:pPr>
      <w:r w:rsidRPr="00366DAE">
        <w:t xml:space="preserve">Shall enable defining and/or generating </w:t>
      </w:r>
      <w:proofErr w:type="gramStart"/>
      <w:r w:rsidRPr="00366DAE">
        <w:t>a large number of</w:t>
      </w:r>
      <w:proofErr w:type="gramEnd"/>
      <w:r w:rsidRPr="00366DAE">
        <w:t xml:space="preserve"> Scenarios (more then 1000) for a plan</w:t>
      </w:r>
      <w:r>
        <w:t>.</w:t>
      </w:r>
      <w:r w:rsidRPr="00366DAE">
        <w:t xml:space="preserve"> (M)</w:t>
      </w:r>
    </w:p>
    <w:p w14:paraId="57371159" w14:textId="77777777" w:rsidR="003954CF" w:rsidRDefault="003954CF" w:rsidP="003954CF">
      <w:pPr>
        <w:pStyle w:val="af5"/>
        <w:numPr>
          <w:ilvl w:val="2"/>
          <w:numId w:val="14"/>
        </w:numPr>
        <w:spacing w:before="0" w:after="200" w:line="276" w:lineRule="auto"/>
        <w:ind w:left="1361" w:hanging="567"/>
        <w:contextualSpacing/>
      </w:pPr>
      <w:r w:rsidRPr="008F33E1">
        <w:lastRenderedPageBreak/>
        <w:t>Shall enable defining random Scenarios generated from parameters or characteristics (</w:t>
      </w:r>
      <w:proofErr w:type="spellStart"/>
      <w:r w:rsidRPr="008F33E1">
        <w:t>e.g</w:t>
      </w:r>
      <w:proofErr w:type="spellEnd"/>
      <w:r w:rsidRPr="008F33E1">
        <w:t xml:space="preserve"> vehicle demand, PT demands). (S)</w:t>
      </w:r>
    </w:p>
    <w:p w14:paraId="76A165DC" w14:textId="77777777" w:rsidR="003954CF" w:rsidRDefault="003954CF" w:rsidP="003954CF">
      <w:pPr>
        <w:pStyle w:val="af5"/>
        <w:numPr>
          <w:ilvl w:val="2"/>
          <w:numId w:val="14"/>
        </w:numPr>
        <w:spacing w:before="0" w:after="200" w:line="276" w:lineRule="auto"/>
        <w:ind w:left="1361" w:hanging="567"/>
        <w:contextualSpacing/>
      </w:pPr>
      <w:r w:rsidRPr="008F33E1">
        <w:t xml:space="preserve">Shall enable defining </w:t>
      </w:r>
      <w:proofErr w:type="gramStart"/>
      <w:r w:rsidRPr="008F33E1">
        <w:t>a large number of</w:t>
      </w:r>
      <w:proofErr w:type="gramEnd"/>
      <w:r w:rsidRPr="008F33E1">
        <w:t xml:space="preserve"> constrained scenarios automatically generated according to set of definable rules for the creation of these Scenarios. The scenarios will be defined for vehicles and PT vehicles (realistic PT behavior). (S)</w:t>
      </w:r>
    </w:p>
    <w:p w14:paraId="28CDA3A8" w14:textId="77777777" w:rsidR="003954CF" w:rsidRDefault="003954CF" w:rsidP="003954CF">
      <w:pPr>
        <w:pStyle w:val="af5"/>
        <w:numPr>
          <w:ilvl w:val="2"/>
          <w:numId w:val="14"/>
        </w:numPr>
        <w:spacing w:before="0" w:after="200" w:line="276" w:lineRule="auto"/>
        <w:ind w:left="1361" w:hanging="567"/>
        <w:contextualSpacing/>
      </w:pPr>
      <w:r w:rsidRPr="008F33E1">
        <w:t xml:space="preserve">Shall enable Spontaneous (not </w:t>
      </w:r>
      <w:proofErr w:type="spellStart"/>
      <w:proofErr w:type="gramStart"/>
      <w:r w:rsidRPr="008F33E1">
        <w:t>pre defined</w:t>
      </w:r>
      <w:proofErr w:type="spellEnd"/>
      <w:proofErr w:type="gramEnd"/>
      <w:r w:rsidRPr="008F33E1">
        <w:t>) scenario generation according to detector activation (vehicles, PT vehicles, pedestrian buttons…)</w:t>
      </w:r>
      <w:r>
        <w:t>.</w:t>
      </w:r>
      <w:r w:rsidRPr="008F33E1">
        <w:t xml:space="preserve"> (S)</w:t>
      </w:r>
    </w:p>
    <w:p w14:paraId="740C2BE2" w14:textId="77777777" w:rsidR="003954CF" w:rsidRDefault="003954CF" w:rsidP="003954CF">
      <w:pPr>
        <w:pStyle w:val="af5"/>
        <w:numPr>
          <w:ilvl w:val="2"/>
          <w:numId w:val="14"/>
        </w:numPr>
        <w:spacing w:before="0" w:after="200" w:line="276" w:lineRule="auto"/>
        <w:ind w:left="1361" w:hanging="567"/>
        <w:contextualSpacing/>
      </w:pPr>
      <w:r w:rsidRPr="003E333E">
        <w:t>Shall display Signal Groups Timing Chart that includes the display of Signal Groups and detector status according to the Scenarios, second by second</w:t>
      </w:r>
      <w:r>
        <w:t>.</w:t>
      </w:r>
      <w:r w:rsidRPr="003E333E">
        <w:t xml:space="preserve"> (S)</w:t>
      </w:r>
    </w:p>
    <w:p w14:paraId="11FC84BA" w14:textId="77777777" w:rsidR="003954CF" w:rsidRDefault="003954CF" w:rsidP="003954CF">
      <w:pPr>
        <w:pStyle w:val="af5"/>
        <w:numPr>
          <w:ilvl w:val="2"/>
          <w:numId w:val="14"/>
        </w:numPr>
        <w:spacing w:before="0" w:after="200" w:line="276" w:lineRule="auto"/>
        <w:ind w:left="1361" w:hanging="567"/>
        <w:contextualSpacing/>
      </w:pPr>
      <w:r w:rsidRPr="0024410E">
        <w:t>Shall enable displaying the logic code flow second by second. (S)</w:t>
      </w:r>
    </w:p>
    <w:p w14:paraId="1F7C7E5B" w14:textId="77777777" w:rsidR="003954CF" w:rsidRDefault="003954CF" w:rsidP="003954CF">
      <w:pPr>
        <w:pStyle w:val="af5"/>
        <w:numPr>
          <w:ilvl w:val="2"/>
          <w:numId w:val="14"/>
        </w:numPr>
        <w:spacing w:before="0" w:after="200" w:line="276" w:lineRule="auto"/>
        <w:ind w:left="1361" w:hanging="567"/>
        <w:contextualSpacing/>
      </w:pPr>
      <w:r w:rsidRPr="0024410E">
        <w:t>Shall log the virtual controller run time data, second by second, including detector status and variable values and all the data needed to analyze the scenario run result</w:t>
      </w:r>
      <w:r>
        <w:t>.</w:t>
      </w:r>
      <w:r w:rsidRPr="0024410E">
        <w:t xml:space="preserve"> (S)</w:t>
      </w:r>
    </w:p>
    <w:p w14:paraId="06083809" w14:textId="77777777" w:rsidR="003954CF" w:rsidRDefault="003954CF" w:rsidP="003954CF">
      <w:pPr>
        <w:pStyle w:val="af5"/>
        <w:numPr>
          <w:ilvl w:val="2"/>
          <w:numId w:val="14"/>
        </w:numPr>
        <w:spacing w:before="0" w:after="200" w:line="276" w:lineRule="auto"/>
        <w:ind w:left="1361" w:hanging="567"/>
        <w:contextualSpacing/>
      </w:pPr>
      <w:r w:rsidRPr="0024410E">
        <w:t xml:space="preserve">Shall display warning in event </w:t>
      </w:r>
      <w:proofErr w:type="gramStart"/>
      <w:r w:rsidRPr="0024410E">
        <w:t>of  errors</w:t>
      </w:r>
      <w:proofErr w:type="gramEnd"/>
      <w:r w:rsidRPr="0024410E">
        <w:t>/ logic failure / deviations from basic design rules</w:t>
      </w:r>
      <w:r>
        <w:t>.</w:t>
      </w:r>
      <w:r w:rsidRPr="0024410E">
        <w:t xml:space="preserve"> (S)</w:t>
      </w:r>
    </w:p>
    <w:p w14:paraId="045A75FC" w14:textId="77777777" w:rsidR="003954CF" w:rsidRDefault="003954CF" w:rsidP="003954CF">
      <w:pPr>
        <w:pStyle w:val="af5"/>
        <w:numPr>
          <w:ilvl w:val="2"/>
          <w:numId w:val="14"/>
        </w:numPr>
        <w:spacing w:before="0" w:after="200" w:line="276" w:lineRule="auto"/>
        <w:ind w:left="1361" w:hanging="567"/>
        <w:contextualSpacing/>
      </w:pPr>
      <w:r w:rsidRPr="0024410E">
        <w:t>Shall enable output performance measures from scenarios, such as delays, queue length, level of service, green durations, etc. (S)</w:t>
      </w:r>
    </w:p>
    <w:p w14:paraId="1D6CE751" w14:textId="77777777" w:rsidR="003954CF" w:rsidRDefault="003954CF" w:rsidP="003954CF">
      <w:pPr>
        <w:pStyle w:val="af5"/>
        <w:numPr>
          <w:ilvl w:val="2"/>
          <w:numId w:val="14"/>
        </w:numPr>
        <w:tabs>
          <w:tab w:val="right" w:pos="1560"/>
        </w:tabs>
        <w:spacing w:before="0" w:after="200" w:line="276" w:lineRule="auto"/>
        <w:ind w:left="1418" w:hanging="624"/>
        <w:contextualSpacing/>
      </w:pPr>
      <w:r w:rsidRPr="009805C5">
        <w:t>Shall enable transition from one scenario to another and updating variables and parameters. (S)</w:t>
      </w:r>
    </w:p>
    <w:p w14:paraId="75F2CCB0" w14:textId="59F6B427" w:rsidR="003954CF" w:rsidRPr="008F725F" w:rsidRDefault="003954CF" w:rsidP="003954CF">
      <w:pPr>
        <w:pStyle w:val="af5"/>
        <w:numPr>
          <w:ilvl w:val="1"/>
          <w:numId w:val="14"/>
        </w:numPr>
        <w:spacing w:before="0" w:line="276" w:lineRule="auto"/>
        <w:ind w:left="794" w:hanging="454"/>
        <w:contextualSpacing/>
        <w:rPr>
          <w:b/>
          <w:bCs/>
        </w:rPr>
      </w:pPr>
      <w:r w:rsidRPr="004D0FA9">
        <w:rPr>
          <w:b/>
          <w:bCs/>
        </w:rPr>
        <w:t>Traffic Simulation (M or S)</w:t>
      </w:r>
      <w:r w:rsidR="0060581D">
        <w:rPr>
          <w:b/>
          <w:bCs/>
        </w:rPr>
        <w:t xml:space="preserve"> [9%]</w:t>
      </w:r>
    </w:p>
    <w:p w14:paraId="7EA379F7" w14:textId="77777777" w:rsidR="003954CF" w:rsidRDefault="003954CF" w:rsidP="003954CF">
      <w:pPr>
        <w:pStyle w:val="af5"/>
        <w:numPr>
          <w:ilvl w:val="2"/>
          <w:numId w:val="14"/>
        </w:numPr>
        <w:spacing w:before="0" w:after="200" w:line="276" w:lineRule="auto"/>
        <w:ind w:left="1361" w:hanging="567"/>
        <w:contextualSpacing/>
      </w:pPr>
      <w:r w:rsidRPr="006362B9">
        <w:t>The simulation will be part of the software - implemented as an embedded module or as an Add-On to simulation software (</w:t>
      </w:r>
      <w:proofErr w:type="spellStart"/>
      <w:r w:rsidRPr="006362B9">
        <w:t>e.g</w:t>
      </w:r>
      <w:proofErr w:type="spellEnd"/>
      <w:r w:rsidRPr="006362B9">
        <w:t xml:space="preserve"> </w:t>
      </w:r>
      <w:proofErr w:type="spellStart"/>
      <w:r w:rsidRPr="006362B9">
        <w:t>Vissim</w:t>
      </w:r>
      <w:proofErr w:type="spellEnd"/>
      <w:r w:rsidRPr="006362B9">
        <w:t>…) that can be directly operated from the planning software</w:t>
      </w:r>
      <w:r>
        <w:t>.</w:t>
      </w:r>
      <w:r w:rsidRPr="006362B9">
        <w:t xml:space="preserve"> (M)</w:t>
      </w:r>
    </w:p>
    <w:p w14:paraId="608AE6A6" w14:textId="77777777" w:rsidR="003954CF" w:rsidRDefault="003954CF" w:rsidP="003954CF">
      <w:pPr>
        <w:pStyle w:val="af5"/>
        <w:numPr>
          <w:ilvl w:val="2"/>
          <w:numId w:val="14"/>
        </w:numPr>
        <w:spacing w:before="0" w:after="200" w:line="276" w:lineRule="auto"/>
        <w:ind w:left="1361" w:hanging="567"/>
        <w:contextualSpacing/>
      </w:pPr>
      <w:r w:rsidRPr="006362B9">
        <w:t>When activating external simulation software, the translation of the signal design to the simulation virtual controller shall be done automatically</w:t>
      </w:r>
      <w:r>
        <w:t>.</w:t>
      </w:r>
      <w:r w:rsidRPr="006362B9">
        <w:t xml:space="preserve"> (M)</w:t>
      </w:r>
    </w:p>
    <w:p w14:paraId="4BBF5A20" w14:textId="77777777" w:rsidR="003954CF" w:rsidRDefault="003954CF" w:rsidP="003954CF">
      <w:pPr>
        <w:pStyle w:val="af5"/>
        <w:numPr>
          <w:ilvl w:val="2"/>
          <w:numId w:val="14"/>
        </w:numPr>
        <w:spacing w:before="0" w:after="200" w:line="276" w:lineRule="auto"/>
        <w:ind w:left="1361" w:hanging="567"/>
        <w:contextualSpacing/>
      </w:pPr>
      <w:r w:rsidRPr="006362B9">
        <w:t>The simulation module will produce simulation run results that will enable analysis of the signals plan and output performance measures such as delays, queue length, level of service, green durations, etc. (S)</w:t>
      </w:r>
    </w:p>
    <w:p w14:paraId="06F16614" w14:textId="77777777" w:rsidR="003954CF" w:rsidRDefault="003954CF" w:rsidP="003954CF">
      <w:pPr>
        <w:pStyle w:val="af5"/>
        <w:numPr>
          <w:ilvl w:val="2"/>
          <w:numId w:val="14"/>
        </w:numPr>
        <w:spacing w:before="0" w:after="200" w:line="276" w:lineRule="auto"/>
        <w:ind w:left="1361" w:hanging="567"/>
        <w:contextualSpacing/>
      </w:pPr>
      <w:r w:rsidRPr="004D4955">
        <w:t>Shall display Signal Groups Timing Chart that includes the display of Signal Groups and detectors status second by second</w:t>
      </w:r>
      <w:r>
        <w:t>.</w:t>
      </w:r>
      <w:r w:rsidRPr="004D4955">
        <w:t xml:space="preserve"> (S)</w:t>
      </w:r>
    </w:p>
    <w:p w14:paraId="75E5C8AE" w14:textId="77777777" w:rsidR="003954CF" w:rsidRDefault="003954CF" w:rsidP="003954CF">
      <w:pPr>
        <w:pStyle w:val="af5"/>
        <w:numPr>
          <w:ilvl w:val="2"/>
          <w:numId w:val="14"/>
        </w:numPr>
        <w:spacing w:before="0" w:after="200" w:line="276" w:lineRule="auto"/>
        <w:ind w:left="1361" w:hanging="567"/>
        <w:contextualSpacing/>
      </w:pPr>
      <w:r w:rsidRPr="004D4955">
        <w:t xml:space="preserve">Shall enable displaying the logic code flow second by </w:t>
      </w:r>
      <w:proofErr w:type="gramStart"/>
      <w:r w:rsidRPr="004D4955">
        <w:t>second .</w:t>
      </w:r>
      <w:proofErr w:type="gramEnd"/>
      <w:r w:rsidRPr="004D4955">
        <w:t xml:space="preserve"> (S)</w:t>
      </w:r>
    </w:p>
    <w:p w14:paraId="0B50BCFE" w14:textId="77777777" w:rsidR="003954CF" w:rsidRDefault="003954CF" w:rsidP="003954CF">
      <w:pPr>
        <w:pStyle w:val="af5"/>
        <w:numPr>
          <w:ilvl w:val="2"/>
          <w:numId w:val="14"/>
        </w:numPr>
        <w:spacing w:before="0" w:after="200" w:line="276" w:lineRule="auto"/>
        <w:ind w:left="1361" w:hanging="567"/>
        <w:contextualSpacing/>
      </w:pPr>
      <w:r w:rsidRPr="004D4955">
        <w:t>Shall log the virtual controller run time data, second by second, including detector status and variable values and all the data needed to analyze the run result</w:t>
      </w:r>
      <w:r>
        <w:t>.</w:t>
      </w:r>
      <w:r w:rsidRPr="004D4955">
        <w:t xml:space="preserve"> (S)</w:t>
      </w:r>
    </w:p>
    <w:p w14:paraId="336F0077" w14:textId="77777777" w:rsidR="003954CF" w:rsidRDefault="003954CF" w:rsidP="003954CF">
      <w:pPr>
        <w:pStyle w:val="af5"/>
        <w:numPr>
          <w:ilvl w:val="2"/>
          <w:numId w:val="14"/>
        </w:numPr>
        <w:spacing w:before="0" w:after="200" w:line="276" w:lineRule="auto"/>
        <w:ind w:left="1361" w:hanging="567"/>
        <w:contextualSpacing/>
      </w:pPr>
      <w:r w:rsidRPr="00B635AA">
        <w:t xml:space="preserve">Shall display warning in event </w:t>
      </w:r>
      <w:proofErr w:type="gramStart"/>
      <w:r w:rsidRPr="00B635AA">
        <w:t>of  errors</w:t>
      </w:r>
      <w:proofErr w:type="gramEnd"/>
      <w:r w:rsidRPr="00B635AA">
        <w:t>/ logic failure / deviations from basic design rules</w:t>
      </w:r>
      <w:r>
        <w:t>.</w:t>
      </w:r>
      <w:r w:rsidRPr="00B635AA">
        <w:t xml:space="preserve"> (S)</w:t>
      </w:r>
    </w:p>
    <w:p w14:paraId="4471A4CE" w14:textId="77777777" w:rsidR="003954CF" w:rsidRDefault="003954CF" w:rsidP="003954CF">
      <w:pPr>
        <w:pStyle w:val="af5"/>
        <w:numPr>
          <w:ilvl w:val="2"/>
          <w:numId w:val="14"/>
        </w:numPr>
        <w:spacing w:before="0" w:after="200" w:line="276" w:lineRule="auto"/>
        <w:ind w:left="1361" w:hanging="567"/>
        <w:contextualSpacing/>
      </w:pPr>
      <w:r w:rsidRPr="00B635AA">
        <w:t xml:space="preserve">The simulation </w:t>
      </w:r>
      <w:proofErr w:type="gramStart"/>
      <w:r w:rsidRPr="00B635AA">
        <w:t>enable</w:t>
      </w:r>
      <w:proofErr w:type="gramEnd"/>
      <w:r w:rsidRPr="00B635AA">
        <w:t xml:space="preserve"> the running of </w:t>
      </w:r>
      <w:proofErr w:type="spellStart"/>
      <w:r w:rsidRPr="00B635AA">
        <w:t>scearios</w:t>
      </w:r>
      <w:proofErr w:type="spellEnd"/>
      <w:r w:rsidRPr="00B635AA">
        <w:t xml:space="preserve"> according to pre-defined rules, and the transition between scenarios for planning analysis</w:t>
      </w:r>
      <w:r>
        <w:t>.</w:t>
      </w:r>
      <w:r w:rsidRPr="00B635AA">
        <w:t xml:space="preserve"> (S)</w:t>
      </w:r>
    </w:p>
    <w:p w14:paraId="56CC48ED" w14:textId="77777777" w:rsidR="003954CF" w:rsidRDefault="003954CF" w:rsidP="003954CF">
      <w:pPr>
        <w:pStyle w:val="af5"/>
        <w:spacing w:before="0" w:after="200" w:line="276" w:lineRule="auto"/>
        <w:ind w:left="1361"/>
        <w:contextualSpacing/>
      </w:pPr>
    </w:p>
    <w:p w14:paraId="7616A0FC" w14:textId="1A70089D" w:rsidR="003954CF" w:rsidRPr="00366DAE" w:rsidRDefault="003954CF" w:rsidP="003954CF">
      <w:pPr>
        <w:pStyle w:val="af5"/>
        <w:numPr>
          <w:ilvl w:val="0"/>
          <w:numId w:val="14"/>
        </w:numPr>
        <w:spacing w:before="0" w:line="276" w:lineRule="auto"/>
        <w:contextualSpacing/>
        <w:rPr>
          <w:b/>
          <w:bCs/>
        </w:rPr>
      </w:pPr>
      <w:r w:rsidRPr="00510E3F">
        <w:rPr>
          <w:b/>
          <w:bCs/>
        </w:rPr>
        <w:t>Logic code debug capabilities</w:t>
      </w:r>
      <w:r w:rsidR="0060581D">
        <w:rPr>
          <w:b/>
          <w:bCs/>
        </w:rPr>
        <w:t xml:space="preserve"> [2%]</w:t>
      </w:r>
    </w:p>
    <w:p w14:paraId="5D2ACB2C" w14:textId="77777777" w:rsidR="003954CF" w:rsidRPr="0055284F" w:rsidRDefault="003954CF" w:rsidP="003954CF">
      <w:pPr>
        <w:pStyle w:val="af5"/>
        <w:numPr>
          <w:ilvl w:val="1"/>
          <w:numId w:val="14"/>
        </w:numPr>
        <w:spacing w:before="0" w:line="276" w:lineRule="auto"/>
        <w:ind w:left="794" w:hanging="454"/>
        <w:contextualSpacing/>
      </w:pPr>
      <w:r w:rsidRPr="0055284F">
        <w:t xml:space="preserve">Shall enable displaying the run time log, line by line, synchronized with the running code and jump from the log line to the logic code or the logic flow </w:t>
      </w:r>
      <w:proofErr w:type="gramStart"/>
      <w:r w:rsidRPr="0055284F">
        <w:t>chart</w:t>
      </w:r>
      <w:r>
        <w:t>.</w:t>
      </w:r>
      <w:r w:rsidRPr="0055284F">
        <w:t>(</w:t>
      </w:r>
      <w:proofErr w:type="gramEnd"/>
      <w:r w:rsidRPr="0055284F">
        <w:t>S)</w:t>
      </w:r>
    </w:p>
    <w:p w14:paraId="4DC138EA" w14:textId="77777777" w:rsidR="003954CF" w:rsidRPr="00512BB5" w:rsidRDefault="003954CF" w:rsidP="003954CF">
      <w:pPr>
        <w:pStyle w:val="af5"/>
        <w:numPr>
          <w:ilvl w:val="1"/>
          <w:numId w:val="14"/>
        </w:numPr>
        <w:spacing w:before="0" w:line="276" w:lineRule="auto"/>
        <w:ind w:left="794" w:hanging="454"/>
        <w:contextualSpacing/>
      </w:pPr>
      <w:r w:rsidRPr="00512BB5">
        <w:lastRenderedPageBreak/>
        <w:t xml:space="preserve">Shall enable displaying error and warnings in the code and /or logic flow </w:t>
      </w:r>
      <w:proofErr w:type="gramStart"/>
      <w:r w:rsidRPr="00512BB5">
        <w:t>chart,  emphasize</w:t>
      </w:r>
      <w:proofErr w:type="gramEnd"/>
      <w:r w:rsidRPr="00512BB5">
        <w:t xml:space="preserve"> logical failures (according to planning rules and </w:t>
      </w:r>
      <w:proofErr w:type="spellStart"/>
      <w:r w:rsidRPr="00512BB5">
        <w:t>pre defined</w:t>
      </w:r>
      <w:proofErr w:type="spellEnd"/>
      <w:r w:rsidRPr="00512BB5">
        <w:t xml:space="preserve"> conditions) in the logic code and  suggest error and warning corrections</w:t>
      </w:r>
      <w:r>
        <w:t xml:space="preserve">. </w:t>
      </w:r>
      <w:r w:rsidRPr="00512BB5">
        <w:t>(S)</w:t>
      </w:r>
    </w:p>
    <w:p w14:paraId="08B1525C" w14:textId="77777777" w:rsidR="003954CF" w:rsidRDefault="003954CF" w:rsidP="003954CF">
      <w:pPr>
        <w:pStyle w:val="af5"/>
        <w:numPr>
          <w:ilvl w:val="1"/>
          <w:numId w:val="14"/>
        </w:numPr>
        <w:spacing w:before="0" w:line="276" w:lineRule="auto"/>
        <w:ind w:left="794" w:hanging="454"/>
        <w:contextualSpacing/>
      </w:pPr>
      <w:r w:rsidRPr="00580AEA">
        <w:t>Shall enable breakpoints in the logic code and / or logic code chart</w:t>
      </w:r>
      <w:r>
        <w:t>.</w:t>
      </w:r>
      <w:r w:rsidRPr="00580AEA">
        <w:t xml:space="preserve"> (S)</w:t>
      </w:r>
    </w:p>
    <w:p w14:paraId="15B155BC" w14:textId="5B9A1CB3" w:rsidR="003954CF" w:rsidRPr="00366DAE" w:rsidRDefault="003954CF" w:rsidP="003954CF">
      <w:pPr>
        <w:pStyle w:val="af5"/>
        <w:numPr>
          <w:ilvl w:val="0"/>
          <w:numId w:val="14"/>
        </w:numPr>
        <w:spacing w:before="0" w:line="276" w:lineRule="auto"/>
        <w:contextualSpacing/>
        <w:rPr>
          <w:b/>
          <w:bCs/>
        </w:rPr>
      </w:pPr>
      <w:proofErr w:type="gramStart"/>
      <w:r w:rsidRPr="00711B48">
        <w:rPr>
          <w:b/>
          <w:bCs/>
        </w:rPr>
        <w:t>Import  /</w:t>
      </w:r>
      <w:proofErr w:type="gramEnd"/>
      <w:r w:rsidRPr="00711B48">
        <w:rPr>
          <w:b/>
          <w:bCs/>
        </w:rPr>
        <w:t xml:space="preserve"> Export</w:t>
      </w:r>
      <w:r w:rsidR="0060581D">
        <w:rPr>
          <w:b/>
          <w:bCs/>
        </w:rPr>
        <w:t xml:space="preserve"> [1%]</w:t>
      </w:r>
    </w:p>
    <w:p w14:paraId="4F32DD9F" w14:textId="77777777" w:rsidR="003954CF" w:rsidRPr="000D6CAC" w:rsidRDefault="003954CF" w:rsidP="003954CF">
      <w:pPr>
        <w:pStyle w:val="af5"/>
        <w:numPr>
          <w:ilvl w:val="1"/>
          <w:numId w:val="14"/>
        </w:numPr>
        <w:spacing w:before="0" w:line="276" w:lineRule="auto"/>
        <w:ind w:left="794" w:hanging="454"/>
        <w:contextualSpacing/>
      </w:pPr>
      <w:r w:rsidRPr="000D6CAC">
        <w:t xml:space="preserve">Import from </w:t>
      </w:r>
      <w:proofErr w:type="spellStart"/>
      <w:r w:rsidRPr="000D6CAC">
        <w:t>Autocad</w:t>
      </w:r>
      <w:proofErr w:type="spellEnd"/>
      <w:r w:rsidRPr="000D6CAC">
        <w:t xml:space="preserve"> - Will enable import the parameters for Inter-Green time calculation (</w:t>
      </w:r>
      <w:proofErr w:type="spellStart"/>
      <w:r w:rsidRPr="000D6CAC">
        <w:t>e.g</w:t>
      </w:r>
      <w:proofErr w:type="spellEnd"/>
      <w:r w:rsidRPr="000D6CAC">
        <w:t xml:space="preserve"> clearing distances for movements)</w:t>
      </w:r>
      <w:r>
        <w:t xml:space="preserve">. </w:t>
      </w:r>
      <w:r w:rsidRPr="000D6CAC">
        <w:t>(S)</w:t>
      </w:r>
    </w:p>
    <w:p w14:paraId="6D6CEBCF" w14:textId="77777777" w:rsidR="003954CF" w:rsidRPr="00794831" w:rsidRDefault="003954CF" w:rsidP="003954CF">
      <w:pPr>
        <w:pStyle w:val="af5"/>
        <w:numPr>
          <w:ilvl w:val="1"/>
          <w:numId w:val="14"/>
        </w:numPr>
        <w:spacing w:before="0" w:line="276" w:lineRule="auto"/>
        <w:ind w:left="794" w:hanging="454"/>
        <w:contextualSpacing/>
      </w:pPr>
      <w:r w:rsidRPr="00794831">
        <w:t xml:space="preserve">Import from traffic count </w:t>
      </w:r>
      <w:proofErr w:type="gramStart"/>
      <w:r w:rsidRPr="00794831">
        <w:t>files</w:t>
      </w:r>
      <w:r>
        <w:t>.</w:t>
      </w:r>
      <w:r w:rsidRPr="00794831">
        <w:t>(</w:t>
      </w:r>
      <w:proofErr w:type="gramEnd"/>
      <w:r w:rsidRPr="00794831">
        <w:t>S)</w:t>
      </w:r>
    </w:p>
    <w:p w14:paraId="069F563E" w14:textId="77777777" w:rsidR="003954CF" w:rsidRPr="00794831" w:rsidRDefault="003954CF" w:rsidP="003954CF">
      <w:pPr>
        <w:pStyle w:val="af5"/>
        <w:numPr>
          <w:ilvl w:val="1"/>
          <w:numId w:val="14"/>
        </w:numPr>
        <w:spacing w:before="0" w:line="276" w:lineRule="auto"/>
        <w:ind w:left="794" w:hanging="454"/>
        <w:contextualSpacing/>
      </w:pPr>
      <w:r w:rsidRPr="00794831">
        <w:t>Shall enable signal plan code generator to be used for signal controller programming. (M)</w:t>
      </w:r>
    </w:p>
    <w:p w14:paraId="29BC4DAF" w14:textId="77777777" w:rsidR="003954CF" w:rsidRPr="004F2809" w:rsidRDefault="003954CF" w:rsidP="003954CF">
      <w:pPr>
        <w:pStyle w:val="af5"/>
        <w:numPr>
          <w:ilvl w:val="1"/>
          <w:numId w:val="14"/>
        </w:numPr>
        <w:spacing w:before="0" w:line="276" w:lineRule="auto"/>
        <w:ind w:left="794" w:hanging="454"/>
        <w:contextualSpacing/>
      </w:pPr>
      <w:r w:rsidRPr="004F2809">
        <w:t xml:space="preserve">The supplier shall declare that he will make everything in his power so that the software will enable upload of the signal plan to any signal controllers that </w:t>
      </w:r>
      <w:proofErr w:type="spellStart"/>
      <w:r w:rsidRPr="004F2809">
        <w:t>Netivei</w:t>
      </w:r>
      <w:proofErr w:type="spellEnd"/>
      <w:r w:rsidRPr="004F2809">
        <w:t xml:space="preserve"> Ayalon will define (</w:t>
      </w:r>
      <w:proofErr w:type="spellStart"/>
      <w:r w:rsidRPr="004F2809">
        <w:t>Netivei</w:t>
      </w:r>
      <w:proofErr w:type="spellEnd"/>
      <w:r w:rsidRPr="004F2809">
        <w:t xml:space="preserve"> Ayalon will define the relevant signal controllers and be responsible for the signal controller companies' cooperation). (M)</w:t>
      </w:r>
    </w:p>
    <w:p w14:paraId="37FCFF27" w14:textId="77777777" w:rsidR="003954CF" w:rsidRDefault="003954CF" w:rsidP="003954CF">
      <w:pPr>
        <w:pStyle w:val="af5"/>
        <w:numPr>
          <w:ilvl w:val="1"/>
          <w:numId w:val="14"/>
        </w:numPr>
        <w:spacing w:before="0" w:line="276" w:lineRule="auto"/>
        <w:ind w:left="794" w:hanging="454"/>
        <w:contextualSpacing/>
      </w:pPr>
      <w:r w:rsidRPr="005239F1">
        <w:t>The supplier shall declare that he will make everything in his power so that the software will enable signal plan export to traffic control centers. The interface format will be provided. (M)</w:t>
      </w:r>
    </w:p>
    <w:p w14:paraId="7FD54711" w14:textId="77777777" w:rsidR="003954CF" w:rsidRPr="005239F1" w:rsidRDefault="003954CF" w:rsidP="003954CF">
      <w:pPr>
        <w:pStyle w:val="af5"/>
        <w:spacing w:before="0" w:line="276" w:lineRule="auto"/>
        <w:ind w:left="794"/>
        <w:contextualSpacing/>
      </w:pPr>
    </w:p>
    <w:p w14:paraId="34145774" w14:textId="4DCE666A" w:rsidR="003954CF" w:rsidRPr="00366DAE" w:rsidRDefault="003954CF" w:rsidP="003954CF">
      <w:pPr>
        <w:pStyle w:val="af5"/>
        <w:numPr>
          <w:ilvl w:val="0"/>
          <w:numId w:val="14"/>
        </w:numPr>
        <w:spacing w:before="0" w:line="276" w:lineRule="auto"/>
        <w:contextualSpacing/>
        <w:rPr>
          <w:b/>
          <w:bCs/>
        </w:rPr>
      </w:pPr>
      <w:r w:rsidRPr="00386B5F">
        <w:rPr>
          <w:b/>
          <w:bCs/>
        </w:rPr>
        <w:t>Layout configuration</w:t>
      </w:r>
      <w:r w:rsidR="0060581D">
        <w:rPr>
          <w:b/>
          <w:bCs/>
        </w:rPr>
        <w:t xml:space="preserve"> [2%]</w:t>
      </w:r>
    </w:p>
    <w:p w14:paraId="0B6BD5C9" w14:textId="77777777" w:rsidR="003954CF" w:rsidRPr="00B63F37" w:rsidRDefault="003954CF" w:rsidP="003954CF">
      <w:pPr>
        <w:pStyle w:val="af5"/>
        <w:numPr>
          <w:ilvl w:val="1"/>
          <w:numId w:val="14"/>
        </w:numPr>
        <w:spacing w:before="0" w:line="276" w:lineRule="auto"/>
        <w:ind w:left="794" w:hanging="454"/>
        <w:contextualSpacing/>
      </w:pPr>
      <w:r w:rsidRPr="00B63F37">
        <w:t>Will enable the user to arrange the working layout made from chosen views and location setup</w:t>
      </w:r>
      <w:r>
        <w:t>.</w:t>
      </w:r>
      <w:r w:rsidRPr="00B63F37">
        <w:t xml:space="preserve"> (S)</w:t>
      </w:r>
    </w:p>
    <w:p w14:paraId="42F52EED" w14:textId="77777777" w:rsidR="003954CF" w:rsidRPr="000408A6" w:rsidRDefault="003954CF" w:rsidP="003954CF">
      <w:pPr>
        <w:pStyle w:val="af5"/>
        <w:numPr>
          <w:ilvl w:val="1"/>
          <w:numId w:val="14"/>
        </w:numPr>
        <w:spacing w:before="0" w:line="276" w:lineRule="auto"/>
        <w:ind w:left="794" w:hanging="454"/>
        <w:contextualSpacing/>
      </w:pPr>
      <w:r w:rsidRPr="000408A6">
        <w:t xml:space="preserve">Will enable the user to save and retrieve </w:t>
      </w:r>
      <w:proofErr w:type="gramStart"/>
      <w:r w:rsidRPr="000408A6">
        <w:t>layouts</w:t>
      </w:r>
      <w:r>
        <w:t>.</w:t>
      </w:r>
      <w:r w:rsidRPr="000408A6">
        <w:t>(</w:t>
      </w:r>
      <w:proofErr w:type="gramEnd"/>
      <w:r w:rsidRPr="000408A6">
        <w:t>S)</w:t>
      </w:r>
    </w:p>
    <w:p w14:paraId="531608B2" w14:textId="77777777" w:rsidR="003954CF" w:rsidRPr="007B3068" w:rsidRDefault="003954CF" w:rsidP="003954CF">
      <w:pPr>
        <w:pStyle w:val="af5"/>
        <w:numPr>
          <w:ilvl w:val="1"/>
          <w:numId w:val="14"/>
        </w:numPr>
        <w:spacing w:before="0" w:line="276" w:lineRule="auto"/>
        <w:ind w:left="794" w:hanging="454"/>
        <w:contextualSpacing/>
      </w:pPr>
      <w:r w:rsidRPr="007B3068">
        <w:t>Will enable sharing and importing layouts</w:t>
      </w:r>
      <w:r>
        <w:t>.</w:t>
      </w:r>
      <w:r w:rsidRPr="007B3068">
        <w:t xml:space="preserve"> (S)</w:t>
      </w:r>
    </w:p>
    <w:p w14:paraId="0F588343" w14:textId="77777777" w:rsidR="003954CF" w:rsidRPr="00436020" w:rsidRDefault="003954CF" w:rsidP="003954CF">
      <w:pPr>
        <w:pStyle w:val="af5"/>
        <w:numPr>
          <w:ilvl w:val="1"/>
          <w:numId w:val="14"/>
        </w:numPr>
        <w:spacing w:before="0" w:line="276" w:lineRule="auto"/>
        <w:ind w:left="794" w:hanging="454"/>
        <w:contextualSpacing/>
      </w:pPr>
      <w:r w:rsidRPr="00436020">
        <w:t xml:space="preserve">Undo/Redo - Shall enable Undo and Redo actions for at least the last </w:t>
      </w:r>
      <w:proofErr w:type="gramStart"/>
      <w:r w:rsidRPr="00436020">
        <w:t>action</w:t>
      </w:r>
      <w:r>
        <w:t>.</w:t>
      </w:r>
      <w:r w:rsidRPr="00436020">
        <w:t>(</w:t>
      </w:r>
      <w:proofErr w:type="gramEnd"/>
      <w:r w:rsidRPr="00436020">
        <w:t>S)</w:t>
      </w:r>
    </w:p>
    <w:p w14:paraId="51B058B6" w14:textId="77777777" w:rsidR="003954CF" w:rsidRDefault="003954CF" w:rsidP="003954CF">
      <w:pPr>
        <w:pStyle w:val="af5"/>
        <w:numPr>
          <w:ilvl w:val="1"/>
          <w:numId w:val="14"/>
        </w:numPr>
        <w:spacing w:before="0" w:line="276" w:lineRule="auto"/>
        <w:ind w:left="794" w:hanging="454"/>
        <w:contextualSpacing/>
      </w:pPr>
      <w:r w:rsidRPr="0022295D">
        <w:t>Autosave and restore – will enable autosave and restore action</w:t>
      </w:r>
      <w:r>
        <w:t>.</w:t>
      </w:r>
      <w:r w:rsidRPr="0022295D">
        <w:t xml:space="preserve"> (S)</w:t>
      </w:r>
    </w:p>
    <w:p w14:paraId="754820DF" w14:textId="77777777" w:rsidR="003954CF" w:rsidRPr="0022295D" w:rsidRDefault="003954CF" w:rsidP="003954CF">
      <w:pPr>
        <w:pStyle w:val="af5"/>
        <w:spacing w:before="0" w:line="276" w:lineRule="auto"/>
        <w:ind w:left="794"/>
        <w:contextualSpacing/>
      </w:pPr>
    </w:p>
    <w:p w14:paraId="6B21F449" w14:textId="6F4C7F30" w:rsidR="00F2428A" w:rsidRDefault="003954CF" w:rsidP="003954CF">
      <w:pPr>
        <w:pStyle w:val="af5"/>
        <w:numPr>
          <w:ilvl w:val="0"/>
          <w:numId w:val="14"/>
        </w:numPr>
        <w:spacing w:before="0" w:line="276" w:lineRule="auto"/>
        <w:contextualSpacing/>
      </w:pPr>
      <w:r w:rsidRPr="00182E9F">
        <w:rPr>
          <w:b/>
          <w:bCs/>
        </w:rPr>
        <w:t>General impression - general impression of the company and the product</w:t>
      </w:r>
      <w:r w:rsidR="0060581D">
        <w:rPr>
          <w:b/>
          <w:bCs/>
        </w:rPr>
        <w:t xml:space="preserve"> [10%]</w:t>
      </w:r>
    </w:p>
    <w:p w14:paraId="10A5764E" w14:textId="77777777" w:rsidR="00F2428A" w:rsidRPr="002E0A03" w:rsidRDefault="00F2428A" w:rsidP="00F2428A">
      <w:pPr>
        <w:rPr>
          <w:rtl/>
        </w:rPr>
      </w:pPr>
    </w:p>
    <w:p w14:paraId="36B84376" w14:textId="77777777" w:rsidR="00423AA9" w:rsidRDefault="00423AA9" w:rsidP="003D7889">
      <w:pPr>
        <w:keepNext/>
        <w:keepLines/>
        <w:spacing w:before="0"/>
        <w:jc w:val="left"/>
        <w:rPr>
          <w:rFonts w:asciiTheme="majorBidi" w:hAnsiTheme="majorBidi" w:cstheme="majorBidi"/>
          <w:b/>
          <w:bCs/>
          <w:color w:val="000000"/>
          <w:sz w:val="40"/>
          <w:szCs w:val="40"/>
          <w:u w:val="single"/>
        </w:rPr>
      </w:pPr>
      <w:r>
        <w:rPr>
          <w:rFonts w:asciiTheme="majorBidi" w:hAnsiTheme="majorBidi" w:cstheme="majorBidi"/>
          <w:color w:val="000000"/>
          <w:sz w:val="40"/>
          <w:szCs w:val="40"/>
        </w:rPr>
        <w:br w:type="page"/>
      </w:r>
    </w:p>
    <w:bookmarkEnd w:id="1"/>
    <w:p w14:paraId="5600D763" w14:textId="77777777" w:rsidR="00AA5D08" w:rsidRPr="00615728" w:rsidRDefault="00423AA9" w:rsidP="003D7889">
      <w:pPr>
        <w:keepNext/>
        <w:keepLines/>
        <w:spacing w:before="0"/>
        <w:jc w:val="center"/>
        <w:rPr>
          <w:rFonts w:asciiTheme="majorBidi" w:hAnsiTheme="majorBidi" w:cstheme="majorBidi"/>
          <w:b/>
          <w:bCs/>
          <w:color w:val="000000"/>
          <w:sz w:val="40"/>
          <w:szCs w:val="40"/>
          <w:u w:val="single"/>
        </w:rPr>
      </w:pPr>
      <w:r>
        <w:rPr>
          <w:rFonts w:asciiTheme="majorBidi" w:hAnsiTheme="majorBidi" w:cstheme="majorBidi" w:hint="cs"/>
          <w:b/>
          <w:bCs/>
          <w:color w:val="000000"/>
          <w:sz w:val="40"/>
          <w:szCs w:val="40"/>
          <w:u w:val="single"/>
        </w:rPr>
        <w:lastRenderedPageBreak/>
        <w:t xml:space="preserve">VOLUME </w:t>
      </w:r>
      <w:r w:rsidR="00AA5D08">
        <w:rPr>
          <w:rFonts w:asciiTheme="majorBidi" w:hAnsiTheme="majorBidi" w:cstheme="majorBidi"/>
          <w:b/>
          <w:bCs/>
          <w:color w:val="000000"/>
          <w:sz w:val="40"/>
          <w:szCs w:val="40"/>
          <w:u w:val="single"/>
        </w:rPr>
        <w:t>F</w:t>
      </w:r>
    </w:p>
    <w:p w14:paraId="7953E2C7" w14:textId="77777777" w:rsidR="00AA5D08" w:rsidRDefault="00AA5D08" w:rsidP="003D7889">
      <w:pPr>
        <w:keepNext/>
        <w:keepLines/>
        <w:spacing w:before="0"/>
        <w:jc w:val="center"/>
        <w:rPr>
          <w:rFonts w:asciiTheme="majorBidi" w:hAnsiTheme="majorBidi" w:cstheme="majorBidi"/>
          <w:b/>
          <w:bCs/>
          <w:color w:val="000000"/>
          <w:sz w:val="40"/>
          <w:szCs w:val="40"/>
          <w:u w:val="single"/>
        </w:rPr>
      </w:pPr>
      <w:r w:rsidRPr="00615728">
        <w:rPr>
          <w:rFonts w:asciiTheme="majorBidi" w:hAnsiTheme="majorBidi" w:cstheme="majorBidi"/>
          <w:b/>
          <w:bCs/>
          <w:color w:val="000000"/>
          <w:sz w:val="40"/>
          <w:szCs w:val="40"/>
          <w:u w:val="single"/>
        </w:rPr>
        <w:t>S</w:t>
      </w:r>
      <w:r>
        <w:rPr>
          <w:rFonts w:asciiTheme="majorBidi" w:hAnsiTheme="majorBidi" w:cstheme="majorBidi"/>
          <w:b/>
          <w:bCs/>
          <w:color w:val="000000"/>
          <w:sz w:val="40"/>
          <w:szCs w:val="40"/>
          <w:u w:val="single"/>
        </w:rPr>
        <w:t>cope</w:t>
      </w:r>
      <w:r w:rsidRPr="00615728">
        <w:rPr>
          <w:rFonts w:asciiTheme="majorBidi" w:hAnsiTheme="majorBidi" w:cstheme="majorBidi"/>
          <w:b/>
          <w:bCs/>
          <w:color w:val="000000"/>
          <w:sz w:val="40"/>
          <w:szCs w:val="40"/>
          <w:u w:val="single"/>
        </w:rPr>
        <w:t xml:space="preserve"> of Work</w:t>
      </w:r>
    </w:p>
    <w:p w14:paraId="222FE920" w14:textId="77777777" w:rsidR="00AA5D08" w:rsidRPr="001E4C2D" w:rsidRDefault="00AA5D08" w:rsidP="003D7889">
      <w:pPr>
        <w:keepNext/>
        <w:keepLines/>
        <w:spacing w:before="0"/>
        <w:jc w:val="center"/>
        <w:rPr>
          <w:rFonts w:asciiTheme="majorBidi" w:hAnsiTheme="majorBidi" w:cstheme="majorBidi"/>
          <w:b/>
          <w:bCs/>
          <w:color w:val="000000"/>
        </w:rPr>
      </w:pPr>
      <w:r w:rsidRPr="001E4C2D">
        <w:rPr>
          <w:rFonts w:asciiTheme="majorBidi" w:hAnsiTheme="majorBidi" w:cstheme="majorBidi"/>
          <w:b/>
          <w:bCs/>
          <w:color w:val="000000"/>
        </w:rPr>
        <w:t>(Will be attached to the Agreement as Appendix A)</w:t>
      </w:r>
    </w:p>
    <w:p w14:paraId="230F3BC8" w14:textId="77777777" w:rsidR="00AA5D08" w:rsidRDefault="00AA5D08" w:rsidP="003D7889">
      <w:pPr>
        <w:pStyle w:val="20"/>
        <w:keepLines/>
        <w:spacing w:before="240" w:after="60"/>
        <w:rPr>
          <w:rFonts w:asciiTheme="majorBidi" w:hAnsiTheme="majorBidi" w:cstheme="majorBidi"/>
          <w:b w:val="0"/>
          <w:bCs w:val="0"/>
          <w:u w:val="none"/>
        </w:rPr>
      </w:pPr>
      <w:r>
        <w:rPr>
          <w:rFonts w:asciiTheme="majorBidi" w:hAnsiTheme="majorBidi" w:cstheme="majorBidi"/>
          <w:b w:val="0"/>
          <w:bCs w:val="0"/>
          <w:u w:val="none"/>
        </w:rPr>
        <w:t>The Scope of Work for the services of the Supplier (as defined in the Agreement) with respect to the Agreement ("</w:t>
      </w:r>
      <w:r w:rsidRPr="00EE2654">
        <w:rPr>
          <w:rFonts w:asciiTheme="majorBidi" w:hAnsiTheme="majorBidi" w:cstheme="majorBidi"/>
          <w:u w:val="none"/>
        </w:rPr>
        <w:t>Scope of Work</w:t>
      </w:r>
      <w:r>
        <w:rPr>
          <w:rFonts w:asciiTheme="majorBidi" w:hAnsiTheme="majorBidi" w:cstheme="majorBidi"/>
          <w:b w:val="0"/>
          <w:bCs w:val="0"/>
          <w:u w:val="none"/>
        </w:rPr>
        <w:t>" or the "</w:t>
      </w:r>
      <w:r w:rsidRPr="00EE2654">
        <w:rPr>
          <w:rFonts w:asciiTheme="majorBidi" w:hAnsiTheme="majorBidi" w:cstheme="majorBidi"/>
          <w:u w:val="none"/>
        </w:rPr>
        <w:t>SOW</w:t>
      </w:r>
      <w:r>
        <w:rPr>
          <w:rFonts w:asciiTheme="majorBidi" w:hAnsiTheme="majorBidi" w:cstheme="majorBidi"/>
          <w:b w:val="0"/>
          <w:bCs w:val="0"/>
          <w:u w:val="none"/>
        </w:rPr>
        <w:t>") is as follows:</w:t>
      </w:r>
    </w:p>
    <w:p w14:paraId="1A752241" w14:textId="77777777" w:rsidR="00AA5D08" w:rsidRPr="009B44C8" w:rsidRDefault="00AA5D08" w:rsidP="003D7889">
      <w:pPr>
        <w:pStyle w:val="20"/>
        <w:keepLines/>
        <w:numPr>
          <w:ilvl w:val="0"/>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Delivery and implementation of the Traffic Signals Planning Software System (hereinafter: the "</w:t>
      </w:r>
      <w:r w:rsidRPr="00EE2654">
        <w:rPr>
          <w:rFonts w:asciiTheme="majorBidi" w:hAnsiTheme="majorBidi" w:cstheme="majorBidi"/>
          <w:u w:val="none"/>
        </w:rPr>
        <w:t>Software</w:t>
      </w:r>
      <w:r>
        <w:rPr>
          <w:rFonts w:asciiTheme="majorBidi" w:hAnsiTheme="majorBidi" w:cstheme="majorBidi"/>
          <w:b w:val="0"/>
          <w:bCs w:val="0"/>
          <w:u w:val="none"/>
        </w:rPr>
        <w:t>" and the "</w:t>
      </w:r>
      <w:r w:rsidRPr="00EE2654">
        <w:rPr>
          <w:rFonts w:asciiTheme="majorBidi" w:hAnsiTheme="majorBidi" w:cstheme="majorBidi"/>
          <w:u w:val="none"/>
        </w:rPr>
        <w:t>Software System</w:t>
      </w:r>
      <w:r>
        <w:rPr>
          <w:rFonts w:asciiTheme="majorBidi" w:hAnsiTheme="majorBidi" w:cstheme="majorBidi"/>
          <w:b w:val="0"/>
          <w:bCs w:val="0"/>
          <w:u w:val="none"/>
        </w:rPr>
        <w:t>", respectively) in accordance with the Agreement, the Tender, the Ministry of Transportation's Requirements for Traffic Light Planning (</w:t>
      </w:r>
      <w:r w:rsidR="00423AA9">
        <w:rPr>
          <w:rFonts w:asciiTheme="majorBidi" w:hAnsiTheme="majorBidi" w:cstheme="majorBidi"/>
          <w:b w:val="0"/>
          <w:bCs w:val="0"/>
        </w:rPr>
        <w:t>Volume</w:t>
      </w:r>
      <w:r w:rsidRPr="00EE2654">
        <w:rPr>
          <w:rFonts w:asciiTheme="majorBidi" w:hAnsiTheme="majorBidi" w:cstheme="majorBidi"/>
          <w:b w:val="0"/>
          <w:bCs w:val="0"/>
        </w:rPr>
        <w:t xml:space="preserve"> H</w:t>
      </w:r>
      <w:r>
        <w:rPr>
          <w:rFonts w:asciiTheme="majorBidi" w:hAnsiTheme="majorBidi" w:cstheme="majorBidi"/>
          <w:b w:val="0"/>
          <w:bCs w:val="0"/>
          <w:u w:val="none"/>
        </w:rPr>
        <w:t xml:space="preserve"> to the Tender), the Unified Format for Defining Timing Plan for Signaled Junctions (</w:t>
      </w:r>
      <w:r w:rsidR="00423AA9" w:rsidRPr="00423AA9">
        <w:rPr>
          <w:rFonts w:asciiTheme="majorBidi" w:hAnsiTheme="majorBidi" w:cstheme="majorBidi"/>
          <w:b w:val="0"/>
          <w:bCs w:val="0"/>
        </w:rPr>
        <w:t xml:space="preserve">Volume </w:t>
      </w:r>
      <w:r>
        <w:rPr>
          <w:rFonts w:asciiTheme="majorBidi" w:hAnsiTheme="majorBidi" w:cstheme="majorBidi"/>
          <w:b w:val="0"/>
          <w:bCs w:val="0"/>
        </w:rPr>
        <w:t>I</w:t>
      </w:r>
      <w:r>
        <w:rPr>
          <w:rFonts w:asciiTheme="majorBidi" w:hAnsiTheme="majorBidi" w:cstheme="majorBidi"/>
          <w:b w:val="0"/>
          <w:bCs w:val="0"/>
          <w:u w:val="none"/>
        </w:rPr>
        <w:t xml:space="preserve"> to the Tender) and any applicable law</w:t>
      </w:r>
      <w:r w:rsidRPr="009B44C8">
        <w:rPr>
          <w:rFonts w:asciiTheme="majorBidi" w:hAnsiTheme="majorBidi" w:cstheme="majorBidi"/>
          <w:b w:val="0"/>
          <w:bCs w:val="0"/>
          <w:u w:val="none"/>
        </w:rPr>
        <w:t xml:space="preserve">. </w:t>
      </w:r>
    </w:p>
    <w:p w14:paraId="1AAFCCBD" w14:textId="77777777" w:rsidR="00AA5D08" w:rsidRDefault="00AA5D08" w:rsidP="003D7889">
      <w:pPr>
        <w:pStyle w:val="20"/>
        <w:keepLines/>
        <w:numPr>
          <w:ilvl w:val="0"/>
          <w:numId w:val="58"/>
        </w:numPr>
        <w:spacing w:before="240" w:after="60"/>
        <w:rPr>
          <w:rFonts w:asciiTheme="majorBidi" w:hAnsiTheme="majorBidi" w:cstheme="majorBidi"/>
          <w:b w:val="0"/>
          <w:bCs w:val="0"/>
          <w:u w:val="none"/>
        </w:rPr>
      </w:pPr>
      <w:bookmarkStart w:id="3" w:name="_Toc359872522"/>
      <w:r>
        <w:rPr>
          <w:rFonts w:asciiTheme="majorBidi" w:hAnsiTheme="majorBidi" w:cstheme="majorBidi"/>
          <w:b w:val="0"/>
          <w:bCs w:val="0"/>
          <w:u w:val="none"/>
        </w:rPr>
        <w:t>In addition, t</w:t>
      </w:r>
      <w:r w:rsidRPr="009B44C8">
        <w:rPr>
          <w:rFonts w:asciiTheme="majorBidi" w:hAnsiTheme="majorBidi" w:cstheme="majorBidi"/>
          <w:b w:val="0"/>
          <w:bCs w:val="0"/>
          <w:u w:val="none"/>
        </w:rPr>
        <w:t xml:space="preserve">he </w:t>
      </w:r>
      <w:r>
        <w:rPr>
          <w:rFonts w:asciiTheme="majorBidi" w:hAnsiTheme="majorBidi" w:cstheme="majorBidi"/>
          <w:b w:val="0"/>
          <w:bCs w:val="0"/>
          <w:u w:val="none"/>
        </w:rPr>
        <w:t>S</w:t>
      </w:r>
      <w:r w:rsidRPr="009B44C8">
        <w:rPr>
          <w:rFonts w:asciiTheme="majorBidi" w:hAnsiTheme="majorBidi" w:cstheme="majorBidi"/>
          <w:b w:val="0"/>
          <w:bCs w:val="0"/>
          <w:u w:val="none"/>
        </w:rPr>
        <w:t xml:space="preserve">cope of </w:t>
      </w:r>
      <w:r>
        <w:rPr>
          <w:rFonts w:asciiTheme="majorBidi" w:hAnsiTheme="majorBidi" w:cstheme="majorBidi"/>
          <w:b w:val="0"/>
          <w:bCs w:val="0"/>
          <w:u w:val="none"/>
        </w:rPr>
        <w:t>W</w:t>
      </w:r>
      <w:r w:rsidRPr="009B44C8">
        <w:rPr>
          <w:rFonts w:asciiTheme="majorBidi" w:hAnsiTheme="majorBidi" w:cstheme="majorBidi"/>
          <w:b w:val="0"/>
          <w:bCs w:val="0"/>
          <w:u w:val="none"/>
        </w:rPr>
        <w:t>ork shall comprise the following:</w:t>
      </w:r>
      <w:bookmarkEnd w:id="3"/>
    </w:p>
    <w:p w14:paraId="654E402E" w14:textId="77777777" w:rsidR="00AA5D08" w:rsidRDefault="00AA5D08" w:rsidP="003D7889">
      <w:pPr>
        <w:pStyle w:val="20"/>
        <w:keepLines/>
        <w:numPr>
          <w:ilvl w:val="1"/>
          <w:numId w:val="58"/>
        </w:numPr>
        <w:spacing w:before="240" w:after="60"/>
        <w:rPr>
          <w:rFonts w:asciiTheme="majorBidi" w:hAnsiTheme="majorBidi" w:cstheme="majorBidi"/>
          <w:b w:val="0"/>
          <w:bCs w:val="0"/>
          <w:u w:val="none"/>
        </w:rPr>
      </w:pPr>
      <w:bookmarkStart w:id="4" w:name="_Toc359872526"/>
      <w:r>
        <w:rPr>
          <w:rFonts w:asciiTheme="majorBidi" w:hAnsiTheme="majorBidi" w:cstheme="majorBidi"/>
          <w:b w:val="0"/>
          <w:bCs w:val="0"/>
          <w:u w:val="none"/>
        </w:rPr>
        <w:t>MOT software approval</w:t>
      </w:r>
    </w:p>
    <w:p w14:paraId="06011688" w14:textId="030769FD" w:rsidR="00AA5D08" w:rsidRDefault="00AA5D08" w:rsidP="003D7889">
      <w:pPr>
        <w:pStyle w:val="20"/>
        <w:keepLines/>
        <w:numPr>
          <w:ilvl w:val="2"/>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 xml:space="preserve">The Supplier is required to meet the MOT requirements and get the MOT software approval according to </w:t>
      </w:r>
      <w:r w:rsidR="00A256BC">
        <w:rPr>
          <w:rFonts w:asciiTheme="majorBidi" w:hAnsiTheme="majorBidi" w:cstheme="majorBidi"/>
          <w:b w:val="0"/>
          <w:bCs w:val="0"/>
          <w:u w:val="none"/>
        </w:rPr>
        <w:t>Volume</w:t>
      </w:r>
      <w:r w:rsidRPr="00C45F44">
        <w:rPr>
          <w:rFonts w:asciiTheme="majorBidi" w:hAnsiTheme="majorBidi" w:cstheme="majorBidi"/>
          <w:b w:val="0"/>
          <w:bCs w:val="0"/>
          <w:u w:val="none"/>
        </w:rPr>
        <w:t xml:space="preserve"> H</w:t>
      </w:r>
      <w:r>
        <w:rPr>
          <w:rFonts w:asciiTheme="majorBidi" w:hAnsiTheme="majorBidi" w:cstheme="majorBidi"/>
          <w:b w:val="0"/>
          <w:bCs w:val="0"/>
          <w:u w:val="none"/>
        </w:rPr>
        <w:t xml:space="preserve"> to the Tender.  Any adjustments, additions or improvements to the software in order to meet the MOT requirements are at the sole expense of the P</w:t>
      </w:r>
      <w:r w:rsidR="003D7889">
        <w:rPr>
          <w:rFonts w:asciiTheme="majorBidi" w:hAnsiTheme="majorBidi" w:cstheme="majorBidi"/>
          <w:b w:val="0"/>
          <w:bCs w:val="0"/>
          <w:u w:val="none"/>
        </w:rPr>
        <w:t>articipant</w:t>
      </w:r>
      <w:r>
        <w:rPr>
          <w:rFonts w:asciiTheme="majorBidi" w:hAnsiTheme="majorBidi" w:cstheme="majorBidi"/>
          <w:b w:val="0"/>
          <w:bCs w:val="0"/>
          <w:u w:val="none"/>
        </w:rPr>
        <w:t xml:space="preserve">.  </w:t>
      </w:r>
    </w:p>
    <w:p w14:paraId="72CA0F82" w14:textId="25E97362" w:rsidR="00AA5D08" w:rsidRDefault="00AA5D08" w:rsidP="003D7889">
      <w:pPr>
        <w:pStyle w:val="20"/>
        <w:keepLines/>
        <w:numPr>
          <w:ilvl w:val="2"/>
          <w:numId w:val="58"/>
        </w:numPr>
        <w:spacing w:before="240" w:after="60"/>
        <w:rPr>
          <w:b w:val="0"/>
          <w:bCs w:val="0"/>
          <w:u w:val="none"/>
        </w:rPr>
      </w:pPr>
      <w:r w:rsidRPr="00EE2654">
        <w:rPr>
          <w:b w:val="0"/>
          <w:bCs w:val="0"/>
          <w:u w:val="none"/>
        </w:rPr>
        <w:t>The Supplier shall submit the adjusted software for approval within three [3] months</w:t>
      </w:r>
      <w:r>
        <w:rPr>
          <w:b w:val="0"/>
          <w:bCs w:val="0"/>
          <w:u w:val="none"/>
        </w:rPr>
        <w:t xml:space="preserve"> following the announcement of the winning proposal in the Tender</w:t>
      </w:r>
      <w:r w:rsidRPr="00EE2654">
        <w:rPr>
          <w:b w:val="0"/>
          <w:bCs w:val="0"/>
          <w:u w:val="none"/>
        </w:rPr>
        <w:t xml:space="preserve">. </w:t>
      </w:r>
    </w:p>
    <w:p w14:paraId="07FC341F" w14:textId="1BA0105B" w:rsidR="003D7889" w:rsidRPr="003D7889" w:rsidRDefault="003D7889" w:rsidP="003D7889">
      <w:pPr>
        <w:pStyle w:val="20"/>
        <w:keepLines/>
        <w:numPr>
          <w:ilvl w:val="2"/>
          <w:numId w:val="58"/>
        </w:numPr>
        <w:spacing w:before="240" w:after="60"/>
        <w:rPr>
          <w:b w:val="0"/>
          <w:bCs w:val="0"/>
          <w:u w:val="none"/>
        </w:rPr>
      </w:pPr>
      <w:proofErr w:type="gramStart"/>
      <w:r w:rsidRPr="003D7889">
        <w:rPr>
          <w:b w:val="0"/>
          <w:bCs w:val="0"/>
          <w:u w:val="none"/>
        </w:rPr>
        <w:t>In the event that</w:t>
      </w:r>
      <w:proofErr w:type="gramEnd"/>
      <w:r w:rsidRPr="003D7889">
        <w:rPr>
          <w:b w:val="0"/>
          <w:bCs w:val="0"/>
          <w:u w:val="none"/>
        </w:rPr>
        <w:t xml:space="preserve"> the M</w:t>
      </w:r>
      <w:r>
        <w:rPr>
          <w:b w:val="0"/>
          <w:bCs w:val="0"/>
          <w:u w:val="none"/>
        </w:rPr>
        <w:t>OT</w:t>
      </w:r>
      <w:r w:rsidRPr="003D7889">
        <w:rPr>
          <w:b w:val="0"/>
          <w:bCs w:val="0"/>
          <w:u w:val="none"/>
        </w:rPr>
        <w:t xml:space="preserve"> updates </w:t>
      </w:r>
      <w:r>
        <w:rPr>
          <w:b w:val="0"/>
          <w:bCs w:val="0"/>
          <w:u w:val="none"/>
        </w:rPr>
        <w:t>such</w:t>
      </w:r>
      <w:r w:rsidRPr="003D7889">
        <w:rPr>
          <w:b w:val="0"/>
          <w:bCs w:val="0"/>
          <w:u w:val="none"/>
        </w:rPr>
        <w:t xml:space="preserve"> requirements, </w:t>
      </w:r>
      <w:r w:rsidR="00D33F06" w:rsidRPr="00D33F06">
        <w:rPr>
          <w:b w:val="0"/>
          <w:bCs w:val="0"/>
          <w:u w:val="none"/>
        </w:rPr>
        <w:t>whether it determines more lenient or more stringent requirements</w:t>
      </w:r>
      <w:r w:rsidRPr="003D7889">
        <w:rPr>
          <w:b w:val="0"/>
          <w:bCs w:val="0"/>
          <w:u w:val="none"/>
        </w:rPr>
        <w:t xml:space="preserve">, the </w:t>
      </w:r>
      <w:r w:rsidR="00D33F06">
        <w:rPr>
          <w:rFonts w:hint="cs"/>
          <w:b w:val="0"/>
          <w:bCs w:val="0"/>
          <w:u w:val="none"/>
        </w:rPr>
        <w:t>W</w:t>
      </w:r>
      <w:r w:rsidRPr="003D7889">
        <w:rPr>
          <w:b w:val="0"/>
          <w:bCs w:val="0"/>
          <w:u w:val="none"/>
        </w:rPr>
        <w:t xml:space="preserve">inning </w:t>
      </w:r>
      <w:r w:rsidR="00D33F06">
        <w:rPr>
          <w:rFonts w:hint="cs"/>
          <w:b w:val="0"/>
          <w:bCs w:val="0"/>
          <w:u w:val="none"/>
        </w:rPr>
        <w:t>P</w:t>
      </w:r>
      <w:r w:rsidRPr="003D7889">
        <w:rPr>
          <w:b w:val="0"/>
          <w:bCs w:val="0"/>
          <w:u w:val="none"/>
        </w:rPr>
        <w:t xml:space="preserve">articipant </w:t>
      </w:r>
      <w:r w:rsidR="00D33F06">
        <w:rPr>
          <w:b w:val="0"/>
          <w:bCs w:val="0"/>
          <w:u w:val="none"/>
        </w:rPr>
        <w:t>sha</w:t>
      </w:r>
      <w:r w:rsidRPr="003D7889">
        <w:rPr>
          <w:b w:val="0"/>
          <w:bCs w:val="0"/>
          <w:u w:val="none"/>
        </w:rPr>
        <w:t xml:space="preserve">ll be required to meet </w:t>
      </w:r>
      <w:r w:rsidR="00D33F06">
        <w:rPr>
          <w:b w:val="0"/>
          <w:bCs w:val="0"/>
          <w:u w:val="none"/>
        </w:rPr>
        <w:t>such</w:t>
      </w:r>
      <w:r w:rsidRPr="003D7889">
        <w:rPr>
          <w:b w:val="0"/>
          <w:bCs w:val="0"/>
          <w:u w:val="none"/>
        </w:rPr>
        <w:t xml:space="preserve"> updated requirements and </w:t>
      </w:r>
      <w:r w:rsidR="00D33F06" w:rsidRPr="00D33F06">
        <w:rPr>
          <w:b w:val="0"/>
          <w:bCs w:val="0"/>
          <w:u w:val="none"/>
        </w:rPr>
        <w:t xml:space="preserve">the </w:t>
      </w:r>
      <w:r w:rsidR="00D33F06">
        <w:rPr>
          <w:b w:val="0"/>
          <w:bCs w:val="0"/>
          <w:u w:val="none"/>
        </w:rPr>
        <w:t>P</w:t>
      </w:r>
      <w:r w:rsidR="00D33F06" w:rsidRPr="00D33F06">
        <w:rPr>
          <w:b w:val="0"/>
          <w:bCs w:val="0"/>
          <w:u w:val="none"/>
        </w:rPr>
        <w:t>articipant shall have no demand or claim in such situations</w:t>
      </w:r>
      <w:r w:rsidRPr="003D7889">
        <w:rPr>
          <w:b w:val="0"/>
          <w:bCs w:val="0"/>
          <w:u w:val="none"/>
        </w:rPr>
        <w:t>.</w:t>
      </w:r>
    </w:p>
    <w:p w14:paraId="4CC1DF98" w14:textId="77777777" w:rsidR="00AA5D08" w:rsidRPr="0086185A" w:rsidRDefault="00AA5D08" w:rsidP="003D7889">
      <w:pPr>
        <w:pStyle w:val="20"/>
        <w:keepLines/>
        <w:numPr>
          <w:ilvl w:val="1"/>
          <w:numId w:val="58"/>
        </w:numPr>
        <w:spacing w:before="240" w:after="60"/>
        <w:rPr>
          <w:rFonts w:asciiTheme="majorBidi" w:hAnsiTheme="majorBidi" w:cstheme="majorBidi"/>
          <w:b w:val="0"/>
          <w:bCs w:val="0"/>
          <w:u w:val="none"/>
        </w:rPr>
      </w:pPr>
      <w:r w:rsidRPr="0086185A">
        <w:rPr>
          <w:rFonts w:asciiTheme="majorBidi" w:hAnsiTheme="majorBidi" w:cstheme="majorBidi"/>
          <w:b w:val="0"/>
          <w:bCs w:val="0"/>
          <w:u w:val="none"/>
        </w:rPr>
        <w:t>D</w:t>
      </w:r>
      <w:r>
        <w:rPr>
          <w:rFonts w:asciiTheme="majorBidi" w:hAnsiTheme="majorBidi" w:cstheme="majorBidi"/>
          <w:b w:val="0"/>
          <w:bCs w:val="0"/>
          <w:u w:val="none"/>
        </w:rPr>
        <w:t>ocumentation</w:t>
      </w:r>
      <w:r w:rsidRPr="0086185A">
        <w:rPr>
          <w:rFonts w:asciiTheme="majorBidi" w:hAnsiTheme="majorBidi" w:cstheme="majorBidi"/>
          <w:b w:val="0"/>
          <w:bCs w:val="0"/>
          <w:u w:val="none"/>
        </w:rPr>
        <w:t>:</w:t>
      </w:r>
      <w:bookmarkEnd w:id="4"/>
    </w:p>
    <w:p w14:paraId="44AB9D50" w14:textId="77777777" w:rsidR="00AA5D08" w:rsidRPr="00980B31" w:rsidRDefault="00AA5D08" w:rsidP="003D7889">
      <w:pPr>
        <w:pStyle w:val="20"/>
        <w:keepLines/>
        <w:numPr>
          <w:ilvl w:val="2"/>
          <w:numId w:val="58"/>
        </w:numPr>
        <w:spacing w:before="240" w:after="60"/>
        <w:rPr>
          <w:b w:val="0"/>
          <w:bCs w:val="0"/>
          <w:u w:val="none"/>
        </w:rPr>
      </w:pPr>
      <w:r w:rsidRPr="00980B31">
        <w:rPr>
          <w:b w:val="0"/>
          <w:bCs w:val="0"/>
          <w:u w:val="none"/>
        </w:rPr>
        <w:t>Delivery of documentation as part of the software supply, including:</w:t>
      </w:r>
    </w:p>
    <w:p w14:paraId="06BEF0C4" w14:textId="77777777" w:rsidR="00AA5D08" w:rsidRPr="00980B31" w:rsidRDefault="00AA5D08" w:rsidP="003D7889">
      <w:pPr>
        <w:pStyle w:val="20"/>
        <w:keepLines/>
        <w:numPr>
          <w:ilvl w:val="3"/>
          <w:numId w:val="58"/>
        </w:numPr>
        <w:spacing w:before="240" w:after="60"/>
        <w:rPr>
          <w:b w:val="0"/>
          <w:bCs w:val="0"/>
          <w:u w:val="none"/>
        </w:rPr>
      </w:pPr>
      <w:r w:rsidRPr="00980B31">
        <w:rPr>
          <w:b w:val="0"/>
          <w:bCs w:val="0"/>
          <w:u w:val="none"/>
        </w:rPr>
        <w:t>Detailed user manual.</w:t>
      </w:r>
    </w:p>
    <w:p w14:paraId="6627357D" w14:textId="77777777" w:rsidR="00AA5D08" w:rsidRPr="00980B31" w:rsidRDefault="00AA5D08" w:rsidP="003D7889">
      <w:pPr>
        <w:pStyle w:val="20"/>
        <w:keepLines/>
        <w:numPr>
          <w:ilvl w:val="3"/>
          <w:numId w:val="58"/>
        </w:numPr>
        <w:spacing w:before="240" w:after="60"/>
        <w:rPr>
          <w:b w:val="0"/>
          <w:bCs w:val="0"/>
          <w:u w:val="none"/>
        </w:rPr>
      </w:pPr>
      <w:r w:rsidRPr="00980B31">
        <w:rPr>
          <w:b w:val="0"/>
          <w:bCs w:val="0"/>
          <w:u w:val="none"/>
        </w:rPr>
        <w:t>System administrator manual [incl. installation &amp; configuration manual and troubleshooting procedures]</w:t>
      </w:r>
    </w:p>
    <w:p w14:paraId="093BF5A6" w14:textId="77777777" w:rsidR="00AA5D08" w:rsidRPr="00980B31" w:rsidRDefault="00AA5D08" w:rsidP="003D7889">
      <w:pPr>
        <w:pStyle w:val="20"/>
        <w:keepLines/>
        <w:numPr>
          <w:ilvl w:val="3"/>
          <w:numId w:val="58"/>
        </w:numPr>
        <w:spacing w:before="240" w:after="60"/>
        <w:rPr>
          <w:b w:val="0"/>
          <w:bCs w:val="0"/>
          <w:u w:val="none"/>
        </w:rPr>
      </w:pPr>
      <w:r w:rsidRPr="00980B31">
        <w:rPr>
          <w:b w:val="0"/>
          <w:bCs w:val="0"/>
          <w:u w:val="none"/>
        </w:rPr>
        <w:t>Training materials.</w:t>
      </w:r>
    </w:p>
    <w:p w14:paraId="5C4B90BC" w14:textId="77777777" w:rsidR="00AA5D08" w:rsidRDefault="00AA5D08" w:rsidP="003D7889">
      <w:pPr>
        <w:pStyle w:val="20"/>
        <w:keepLines/>
        <w:numPr>
          <w:ilvl w:val="1"/>
          <w:numId w:val="58"/>
        </w:numPr>
        <w:spacing w:before="240" w:after="60"/>
        <w:rPr>
          <w:rFonts w:asciiTheme="majorBidi" w:hAnsiTheme="majorBidi" w:cstheme="majorBidi"/>
          <w:b w:val="0"/>
          <w:bCs w:val="0"/>
          <w:u w:val="none"/>
        </w:rPr>
      </w:pPr>
      <w:r w:rsidRPr="00032BD1">
        <w:rPr>
          <w:rFonts w:asciiTheme="majorBidi" w:hAnsiTheme="majorBidi" w:cstheme="majorBidi"/>
          <w:b w:val="0"/>
          <w:bCs w:val="0"/>
          <w:u w:val="none"/>
        </w:rPr>
        <w:t>Support:</w:t>
      </w:r>
    </w:p>
    <w:p w14:paraId="59FC554F" w14:textId="77777777" w:rsidR="00AA5D08" w:rsidRPr="001E4C2D" w:rsidRDefault="00AA5D08" w:rsidP="003D7889">
      <w:pPr>
        <w:pStyle w:val="20"/>
        <w:keepLines/>
        <w:numPr>
          <w:ilvl w:val="2"/>
          <w:numId w:val="58"/>
        </w:numPr>
        <w:spacing w:before="240" w:after="60"/>
        <w:rPr>
          <w:b w:val="0"/>
          <w:bCs w:val="0"/>
          <w:u w:val="none"/>
        </w:rPr>
      </w:pPr>
      <w:r w:rsidRPr="001E4C2D">
        <w:rPr>
          <w:b w:val="0"/>
          <w:bCs w:val="0"/>
          <w:u w:val="none"/>
        </w:rPr>
        <w:t>The Support Period shall be at le</w:t>
      </w:r>
      <w:r>
        <w:rPr>
          <w:b w:val="0"/>
          <w:bCs w:val="0"/>
          <w:u w:val="none"/>
        </w:rPr>
        <w:t>ast 10 years from Agreement execution ("</w:t>
      </w:r>
      <w:r w:rsidRPr="00B509B0">
        <w:rPr>
          <w:u w:val="none"/>
        </w:rPr>
        <w:t>The Support Period</w:t>
      </w:r>
      <w:r>
        <w:rPr>
          <w:b w:val="0"/>
          <w:bCs w:val="0"/>
          <w:u w:val="none"/>
        </w:rPr>
        <w:t>")</w:t>
      </w:r>
      <w:r w:rsidRPr="001E4C2D">
        <w:rPr>
          <w:b w:val="0"/>
          <w:bCs w:val="0"/>
          <w:u w:val="none"/>
        </w:rPr>
        <w:t>.</w:t>
      </w:r>
    </w:p>
    <w:p w14:paraId="4061AFCF" w14:textId="77777777" w:rsidR="00AA5D08" w:rsidRPr="00980B31" w:rsidRDefault="00AA5D08" w:rsidP="003D7889">
      <w:pPr>
        <w:pStyle w:val="20"/>
        <w:keepLines/>
        <w:numPr>
          <w:ilvl w:val="2"/>
          <w:numId w:val="58"/>
        </w:numPr>
        <w:spacing w:before="240" w:after="60"/>
        <w:rPr>
          <w:b w:val="0"/>
          <w:bCs w:val="0"/>
          <w:u w:val="none"/>
        </w:rPr>
      </w:pPr>
      <w:r w:rsidRPr="001E4C2D">
        <w:rPr>
          <w:b w:val="0"/>
          <w:bCs w:val="0"/>
          <w:u w:val="none"/>
        </w:rPr>
        <w:t>On</w:t>
      </w:r>
      <w:r w:rsidRPr="00980B31">
        <w:rPr>
          <w:b w:val="0"/>
          <w:bCs w:val="0"/>
          <w:u w:val="none"/>
        </w:rPr>
        <w:t>-going technical support services throughout the Support Period:</w:t>
      </w:r>
    </w:p>
    <w:p w14:paraId="7EA2788E" w14:textId="77777777" w:rsidR="00AA5D08" w:rsidRPr="00980B31" w:rsidRDefault="00AA5D08" w:rsidP="00423AA9">
      <w:pPr>
        <w:pStyle w:val="20"/>
        <w:keepLines/>
        <w:widowControl w:val="0"/>
        <w:numPr>
          <w:ilvl w:val="3"/>
          <w:numId w:val="58"/>
        </w:numPr>
        <w:spacing w:before="240" w:after="60"/>
        <w:rPr>
          <w:b w:val="0"/>
          <w:bCs w:val="0"/>
          <w:u w:val="none"/>
        </w:rPr>
      </w:pPr>
      <w:r w:rsidRPr="00980B31">
        <w:rPr>
          <w:b w:val="0"/>
          <w:bCs w:val="0"/>
          <w:u w:val="none"/>
        </w:rPr>
        <w:t>Help desk expert service for troubleshooting and support.</w:t>
      </w:r>
    </w:p>
    <w:p w14:paraId="39F7D00E" w14:textId="77777777" w:rsidR="00AA5D08" w:rsidRPr="00980B31" w:rsidRDefault="00AA5D08" w:rsidP="00423AA9">
      <w:pPr>
        <w:pStyle w:val="20"/>
        <w:keepLines/>
        <w:widowControl w:val="0"/>
        <w:numPr>
          <w:ilvl w:val="3"/>
          <w:numId w:val="58"/>
        </w:numPr>
        <w:spacing w:before="240" w:after="60"/>
        <w:rPr>
          <w:b w:val="0"/>
          <w:bCs w:val="0"/>
          <w:u w:val="none"/>
        </w:rPr>
      </w:pPr>
      <w:r w:rsidRPr="00980B31">
        <w:rPr>
          <w:b w:val="0"/>
          <w:bCs w:val="0"/>
          <w:u w:val="none"/>
        </w:rPr>
        <w:lastRenderedPageBreak/>
        <w:t xml:space="preserve">Technical support via remote access. </w:t>
      </w:r>
    </w:p>
    <w:p w14:paraId="72F57549" w14:textId="77777777" w:rsidR="00AA5D08" w:rsidRPr="00980B31" w:rsidRDefault="00AA5D08" w:rsidP="00423AA9">
      <w:pPr>
        <w:pStyle w:val="20"/>
        <w:keepLines/>
        <w:widowControl w:val="0"/>
        <w:numPr>
          <w:ilvl w:val="3"/>
          <w:numId w:val="58"/>
        </w:numPr>
        <w:spacing w:before="240" w:after="60"/>
        <w:rPr>
          <w:b w:val="0"/>
          <w:bCs w:val="0"/>
          <w:u w:val="none"/>
        </w:rPr>
      </w:pPr>
      <w:r w:rsidRPr="00980B31">
        <w:rPr>
          <w:b w:val="0"/>
          <w:bCs w:val="0"/>
          <w:u w:val="none"/>
        </w:rPr>
        <w:t>Delivery of bug fixes and service patches.</w:t>
      </w:r>
    </w:p>
    <w:p w14:paraId="4DA1674E" w14:textId="77777777" w:rsidR="00AA5D08" w:rsidRPr="00980B31" w:rsidRDefault="00AA5D08" w:rsidP="00423AA9">
      <w:pPr>
        <w:pStyle w:val="20"/>
        <w:keepLines/>
        <w:widowControl w:val="0"/>
        <w:numPr>
          <w:ilvl w:val="3"/>
          <w:numId w:val="58"/>
        </w:numPr>
        <w:spacing w:before="240" w:after="60"/>
        <w:rPr>
          <w:b w:val="0"/>
          <w:bCs w:val="0"/>
          <w:u w:val="none"/>
        </w:rPr>
      </w:pPr>
      <w:r w:rsidRPr="00980B31">
        <w:rPr>
          <w:b w:val="0"/>
          <w:bCs w:val="0"/>
          <w:u w:val="none"/>
        </w:rPr>
        <w:t xml:space="preserve">Delivery of Software upgrades [each new Software version issued by the </w:t>
      </w:r>
      <w:r w:rsidRPr="00C45F44">
        <w:rPr>
          <w:rFonts w:asciiTheme="majorBidi" w:hAnsiTheme="majorBidi" w:cstheme="majorBidi"/>
          <w:b w:val="0"/>
          <w:bCs w:val="0"/>
          <w:sz w:val="22"/>
          <w:szCs w:val="22"/>
          <w:u w:val="none"/>
        </w:rPr>
        <w:t>Supplier</w:t>
      </w:r>
      <w:r w:rsidRPr="00980B31">
        <w:rPr>
          <w:b w:val="0"/>
          <w:bCs w:val="0"/>
          <w:u w:val="none"/>
        </w:rPr>
        <w:t xml:space="preserve"> shall be offered to </w:t>
      </w:r>
      <w:r w:rsidR="00DF011E">
        <w:rPr>
          <w:b w:val="0"/>
          <w:bCs w:val="0"/>
          <w:u w:val="none"/>
        </w:rPr>
        <w:t>t</w:t>
      </w:r>
      <w:r w:rsidR="00F17DC6">
        <w:rPr>
          <w:b w:val="0"/>
          <w:bCs w:val="0"/>
          <w:u w:val="none"/>
        </w:rPr>
        <w:t>he Company</w:t>
      </w:r>
      <w:r w:rsidR="00F17DC6" w:rsidRPr="00980B31">
        <w:rPr>
          <w:b w:val="0"/>
          <w:bCs w:val="0"/>
          <w:u w:val="none"/>
        </w:rPr>
        <w:t xml:space="preserve"> </w:t>
      </w:r>
      <w:r w:rsidRPr="00980B31">
        <w:rPr>
          <w:b w:val="0"/>
          <w:bCs w:val="0"/>
          <w:u w:val="none"/>
        </w:rPr>
        <w:t xml:space="preserve">for installation at </w:t>
      </w:r>
      <w:r w:rsidR="00DF011E" w:rsidRPr="00DF011E">
        <w:rPr>
          <w:b w:val="0"/>
          <w:bCs w:val="0"/>
          <w:u w:val="none"/>
        </w:rPr>
        <w:t>the Company</w:t>
      </w:r>
      <w:r w:rsidRPr="00980B31">
        <w:rPr>
          <w:b w:val="0"/>
          <w:bCs w:val="0"/>
          <w:u w:val="none"/>
        </w:rPr>
        <w:t xml:space="preserve">’s discretion]. </w:t>
      </w:r>
    </w:p>
    <w:p w14:paraId="440509DB" w14:textId="77777777" w:rsidR="00AA5D08" w:rsidRPr="00980B31" w:rsidRDefault="00AA5D08" w:rsidP="00423AA9">
      <w:pPr>
        <w:pStyle w:val="20"/>
        <w:keepLines/>
        <w:widowControl w:val="0"/>
        <w:numPr>
          <w:ilvl w:val="3"/>
          <w:numId w:val="58"/>
        </w:numPr>
        <w:spacing w:before="240" w:after="60"/>
        <w:rPr>
          <w:b w:val="0"/>
          <w:bCs w:val="0"/>
          <w:u w:val="none"/>
        </w:rPr>
      </w:pPr>
      <w:r w:rsidRPr="00980B31">
        <w:rPr>
          <w:b w:val="0"/>
          <w:bCs w:val="0"/>
          <w:u w:val="none"/>
        </w:rPr>
        <w:t xml:space="preserve">The </w:t>
      </w:r>
      <w:r>
        <w:rPr>
          <w:b w:val="0"/>
          <w:bCs w:val="0"/>
          <w:u w:val="none"/>
        </w:rPr>
        <w:t>Supplier</w:t>
      </w:r>
      <w:r w:rsidRPr="00980B31">
        <w:rPr>
          <w:b w:val="0"/>
          <w:bCs w:val="0"/>
          <w:u w:val="none"/>
        </w:rPr>
        <w:t xml:space="preserve"> shall maintain the Israeli version in the Support Period and shall merge all the other version improvements and upgrades into the Israeli version.</w:t>
      </w:r>
    </w:p>
    <w:p w14:paraId="1057ED54" w14:textId="77777777" w:rsidR="00AA5D08" w:rsidRPr="00980B31" w:rsidRDefault="00AA5D08" w:rsidP="00423AA9">
      <w:pPr>
        <w:pStyle w:val="20"/>
        <w:keepLines/>
        <w:widowControl w:val="0"/>
        <w:numPr>
          <w:ilvl w:val="3"/>
          <w:numId w:val="58"/>
        </w:numPr>
        <w:spacing w:before="240" w:after="60"/>
        <w:rPr>
          <w:b w:val="0"/>
          <w:bCs w:val="0"/>
          <w:u w:val="none"/>
        </w:rPr>
      </w:pPr>
      <w:r w:rsidRPr="00980B31">
        <w:rPr>
          <w:b w:val="0"/>
          <w:bCs w:val="0"/>
          <w:u w:val="none"/>
        </w:rPr>
        <w:t xml:space="preserve">The </w:t>
      </w:r>
      <w:r>
        <w:rPr>
          <w:b w:val="0"/>
          <w:bCs w:val="0"/>
          <w:u w:val="none"/>
        </w:rPr>
        <w:t>Supplier</w:t>
      </w:r>
      <w:r w:rsidRPr="00980B31">
        <w:rPr>
          <w:b w:val="0"/>
          <w:bCs w:val="0"/>
          <w:u w:val="none"/>
        </w:rPr>
        <w:t xml:space="preserve"> shall maintain the Israeli version in the Support Period </w:t>
      </w:r>
      <w:proofErr w:type="gramStart"/>
      <w:r w:rsidRPr="00980B31">
        <w:rPr>
          <w:b w:val="0"/>
          <w:bCs w:val="0"/>
          <w:u w:val="none"/>
        </w:rPr>
        <w:t>if and when</w:t>
      </w:r>
      <w:proofErr w:type="gramEnd"/>
      <w:r w:rsidRPr="00980B31">
        <w:rPr>
          <w:b w:val="0"/>
          <w:bCs w:val="0"/>
          <w:u w:val="none"/>
        </w:rPr>
        <w:t xml:space="preserve"> local MOT updates will be required. The updates will be initiated by </w:t>
      </w:r>
      <w:r w:rsidR="00DF011E" w:rsidRPr="00DF011E">
        <w:rPr>
          <w:b w:val="0"/>
          <w:bCs w:val="0"/>
          <w:u w:val="none"/>
        </w:rPr>
        <w:t xml:space="preserve">the Company </w:t>
      </w:r>
      <w:r w:rsidRPr="00980B31">
        <w:rPr>
          <w:b w:val="0"/>
          <w:bCs w:val="0"/>
          <w:u w:val="none"/>
        </w:rPr>
        <w:t xml:space="preserve">only by written work order according to the Changes and Improvements process defined in section.  </w:t>
      </w:r>
    </w:p>
    <w:p w14:paraId="18387008" w14:textId="77777777" w:rsidR="00AA5D08" w:rsidRDefault="00AA5D08" w:rsidP="00423AA9">
      <w:pPr>
        <w:pStyle w:val="20"/>
        <w:keepLines/>
        <w:widowControl w:val="0"/>
        <w:numPr>
          <w:ilvl w:val="2"/>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Changes and Improvements process:</w:t>
      </w:r>
    </w:p>
    <w:p w14:paraId="482EA571" w14:textId="77777777" w:rsidR="00AA5D08" w:rsidRDefault="00DF011E" w:rsidP="00423AA9">
      <w:pPr>
        <w:pStyle w:val="20"/>
        <w:keepLines/>
        <w:widowControl w:val="0"/>
        <w:numPr>
          <w:ilvl w:val="3"/>
          <w:numId w:val="58"/>
        </w:numPr>
        <w:spacing w:before="240" w:after="60"/>
        <w:rPr>
          <w:rFonts w:asciiTheme="majorBidi" w:hAnsiTheme="majorBidi" w:cstheme="majorBidi"/>
          <w:b w:val="0"/>
          <w:bCs w:val="0"/>
          <w:u w:val="none"/>
        </w:rPr>
      </w:pPr>
      <w:r w:rsidRPr="00DF011E">
        <w:rPr>
          <w:rFonts w:asciiTheme="majorBidi" w:hAnsiTheme="majorBidi" w:cstheme="majorBidi"/>
          <w:b w:val="0"/>
          <w:bCs w:val="0"/>
          <w:u w:val="none"/>
        </w:rPr>
        <w:t xml:space="preserve">the Company </w:t>
      </w:r>
      <w:r w:rsidR="00AA5D08">
        <w:rPr>
          <w:rFonts w:asciiTheme="majorBidi" w:hAnsiTheme="majorBidi" w:cstheme="majorBidi"/>
          <w:b w:val="0"/>
          <w:bCs w:val="0"/>
          <w:u w:val="none"/>
        </w:rPr>
        <w:t>will be able to initiate changes and improvements to the Israeli version Software.</w:t>
      </w:r>
    </w:p>
    <w:p w14:paraId="408DC547" w14:textId="77777777" w:rsidR="00AA5D08" w:rsidRDefault="00AA5D08" w:rsidP="00423AA9">
      <w:pPr>
        <w:pStyle w:val="20"/>
        <w:keepLines/>
        <w:widowControl w:val="0"/>
        <w:numPr>
          <w:ilvl w:val="3"/>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 xml:space="preserve">Written requirements will be submitted to the </w:t>
      </w:r>
      <w:r w:rsidRPr="00C45F44">
        <w:rPr>
          <w:rFonts w:asciiTheme="majorBidi" w:hAnsiTheme="majorBidi" w:cstheme="majorBidi"/>
          <w:b w:val="0"/>
          <w:bCs w:val="0"/>
          <w:sz w:val="22"/>
          <w:szCs w:val="22"/>
          <w:u w:val="none"/>
        </w:rPr>
        <w:t>Supplier</w:t>
      </w:r>
      <w:r>
        <w:rPr>
          <w:rFonts w:asciiTheme="majorBidi" w:hAnsiTheme="majorBidi" w:cstheme="majorBidi"/>
          <w:b w:val="0"/>
          <w:bCs w:val="0"/>
          <w:u w:val="none"/>
        </w:rPr>
        <w:t>.</w:t>
      </w:r>
    </w:p>
    <w:p w14:paraId="19D61DD8" w14:textId="77777777" w:rsidR="00AA5D08" w:rsidRDefault="00AA5D08" w:rsidP="00423AA9">
      <w:pPr>
        <w:pStyle w:val="20"/>
        <w:keepLines/>
        <w:widowControl w:val="0"/>
        <w:numPr>
          <w:ilvl w:val="3"/>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The Supplier will submit work hours estimation for the work.</w:t>
      </w:r>
    </w:p>
    <w:p w14:paraId="4643B445" w14:textId="77777777" w:rsidR="00AA5D08" w:rsidRDefault="00DF011E" w:rsidP="00423AA9">
      <w:pPr>
        <w:pStyle w:val="20"/>
        <w:keepLines/>
        <w:widowControl w:val="0"/>
        <w:numPr>
          <w:ilvl w:val="3"/>
          <w:numId w:val="58"/>
        </w:numPr>
        <w:spacing w:before="240" w:after="60"/>
        <w:rPr>
          <w:rFonts w:asciiTheme="majorBidi" w:hAnsiTheme="majorBidi" w:cstheme="majorBidi"/>
          <w:b w:val="0"/>
          <w:bCs w:val="0"/>
          <w:u w:val="none"/>
        </w:rPr>
      </w:pPr>
      <w:r w:rsidRPr="00DF011E">
        <w:rPr>
          <w:rFonts w:asciiTheme="majorBidi" w:hAnsiTheme="majorBidi" w:cstheme="majorBidi"/>
          <w:b w:val="0"/>
          <w:bCs w:val="0"/>
          <w:u w:val="none"/>
        </w:rPr>
        <w:t xml:space="preserve">the Company </w:t>
      </w:r>
      <w:r w:rsidR="00AA5D08">
        <w:rPr>
          <w:rFonts w:asciiTheme="majorBidi" w:hAnsiTheme="majorBidi" w:cstheme="majorBidi"/>
          <w:b w:val="0"/>
          <w:bCs w:val="0"/>
          <w:u w:val="none"/>
        </w:rPr>
        <w:t>will be able to negotiate the work hours estimation and will submit a written work order in the price of the work hours * the proposed work hour rate.</w:t>
      </w:r>
    </w:p>
    <w:p w14:paraId="2E679BE0" w14:textId="77777777" w:rsidR="00AA5D08" w:rsidRPr="007D7C69" w:rsidRDefault="00DF011E" w:rsidP="00423AA9">
      <w:pPr>
        <w:pStyle w:val="20"/>
        <w:keepLines/>
        <w:widowControl w:val="0"/>
        <w:numPr>
          <w:ilvl w:val="3"/>
          <w:numId w:val="58"/>
        </w:numPr>
        <w:spacing w:before="240" w:after="60"/>
        <w:rPr>
          <w:rFonts w:asciiTheme="majorBidi" w:hAnsiTheme="majorBidi" w:cstheme="majorBidi"/>
          <w:b w:val="0"/>
          <w:bCs w:val="0"/>
          <w:u w:val="none"/>
        </w:rPr>
      </w:pPr>
      <w:r w:rsidRPr="00DF011E">
        <w:rPr>
          <w:rFonts w:asciiTheme="majorBidi" w:hAnsiTheme="majorBidi" w:cstheme="majorBidi"/>
          <w:b w:val="0"/>
          <w:bCs w:val="0"/>
          <w:u w:val="none"/>
        </w:rPr>
        <w:t xml:space="preserve">the Company </w:t>
      </w:r>
      <w:r w:rsidR="00AA5D08">
        <w:rPr>
          <w:rFonts w:asciiTheme="majorBidi" w:hAnsiTheme="majorBidi" w:cstheme="majorBidi"/>
          <w:b w:val="0"/>
          <w:bCs w:val="0"/>
          <w:u w:val="none"/>
        </w:rPr>
        <w:t>will be able to request and approve requirements (SRD), design (SDD) and testing (STD) documents.</w:t>
      </w:r>
    </w:p>
    <w:p w14:paraId="57D3ADED" w14:textId="77777777" w:rsidR="00AA5D08" w:rsidRDefault="00AA5D08" w:rsidP="00423AA9">
      <w:pPr>
        <w:pStyle w:val="20"/>
        <w:keepLines/>
        <w:widowControl w:val="0"/>
        <w:numPr>
          <w:ilvl w:val="2"/>
          <w:numId w:val="58"/>
        </w:numPr>
        <w:spacing w:before="240" w:after="60"/>
        <w:rPr>
          <w:b w:val="0"/>
          <w:bCs w:val="0"/>
          <w:u w:val="none"/>
        </w:rPr>
      </w:pPr>
      <w:r>
        <w:rPr>
          <w:b w:val="0"/>
          <w:bCs w:val="0"/>
          <w:u w:val="none"/>
        </w:rPr>
        <w:t>Traffic engineering's Software workshop -</w:t>
      </w:r>
    </w:p>
    <w:p w14:paraId="6EC436DC" w14:textId="77777777" w:rsidR="00AA5D08" w:rsidRPr="00EE2654" w:rsidRDefault="00AA5D08" w:rsidP="00423AA9">
      <w:pPr>
        <w:pStyle w:val="20"/>
        <w:keepLines/>
        <w:widowControl w:val="0"/>
        <w:numPr>
          <w:ilvl w:val="3"/>
          <w:numId w:val="58"/>
        </w:numPr>
        <w:spacing w:before="240" w:after="60"/>
        <w:rPr>
          <w:b w:val="0"/>
          <w:bCs w:val="0"/>
          <w:u w:val="none"/>
        </w:rPr>
      </w:pPr>
      <w:r w:rsidRPr="00C1270D">
        <w:rPr>
          <w:b w:val="0"/>
          <w:bCs w:val="0"/>
          <w:u w:val="none"/>
        </w:rPr>
        <w:t xml:space="preserve">Software workshop given </w:t>
      </w:r>
      <w:r>
        <w:rPr>
          <w:b w:val="0"/>
          <w:bCs w:val="0"/>
          <w:u w:val="none"/>
        </w:rPr>
        <w:t xml:space="preserve">in </w:t>
      </w:r>
      <w:r w:rsidRPr="00EE2654">
        <w:rPr>
          <w:b w:val="0"/>
          <w:bCs w:val="0"/>
          <w:u w:val="none"/>
        </w:rPr>
        <w:t>English (or Hebrew) by the Participant's qualified employees.</w:t>
      </w:r>
    </w:p>
    <w:p w14:paraId="787986FC" w14:textId="77777777" w:rsidR="00AA5D08" w:rsidRDefault="00AA5D08" w:rsidP="00423AA9">
      <w:pPr>
        <w:pStyle w:val="20"/>
        <w:keepLines/>
        <w:widowControl w:val="0"/>
        <w:numPr>
          <w:ilvl w:val="3"/>
          <w:numId w:val="58"/>
        </w:numPr>
        <w:spacing w:before="240" w:after="60"/>
        <w:rPr>
          <w:b w:val="0"/>
          <w:bCs w:val="0"/>
          <w:u w:val="none"/>
        </w:rPr>
      </w:pPr>
      <w:r w:rsidRPr="00C1270D">
        <w:rPr>
          <w:b w:val="0"/>
          <w:bCs w:val="0"/>
          <w:u w:val="none"/>
        </w:rPr>
        <w:t xml:space="preserve">The workshops participants will be </w:t>
      </w:r>
      <w:r>
        <w:rPr>
          <w:b w:val="0"/>
          <w:bCs w:val="0"/>
          <w:u w:val="none"/>
        </w:rPr>
        <w:t>up to 30</w:t>
      </w:r>
      <w:r w:rsidRPr="00C1270D">
        <w:rPr>
          <w:b w:val="0"/>
          <w:bCs w:val="0"/>
          <w:u w:val="none"/>
        </w:rPr>
        <w:t xml:space="preserve"> signals planners</w:t>
      </w:r>
      <w:r>
        <w:rPr>
          <w:b w:val="0"/>
          <w:bCs w:val="0"/>
          <w:u w:val="none"/>
        </w:rPr>
        <w:t xml:space="preserve"> that will be using the software</w:t>
      </w:r>
      <w:r w:rsidRPr="00C1270D">
        <w:rPr>
          <w:b w:val="0"/>
          <w:bCs w:val="0"/>
          <w:u w:val="none"/>
        </w:rPr>
        <w:t xml:space="preserve">. </w:t>
      </w:r>
    </w:p>
    <w:p w14:paraId="693C757E" w14:textId="77777777" w:rsidR="00AA5D08" w:rsidRPr="00C1270D" w:rsidRDefault="00AA5D08" w:rsidP="00423AA9">
      <w:pPr>
        <w:pStyle w:val="20"/>
        <w:keepLines/>
        <w:widowControl w:val="0"/>
        <w:numPr>
          <w:ilvl w:val="3"/>
          <w:numId w:val="58"/>
        </w:numPr>
        <w:spacing w:before="240" w:after="60"/>
        <w:rPr>
          <w:b w:val="0"/>
          <w:bCs w:val="0"/>
          <w:u w:val="none"/>
        </w:rPr>
      </w:pPr>
      <w:r w:rsidRPr="00C1270D">
        <w:rPr>
          <w:b w:val="0"/>
          <w:bCs w:val="0"/>
          <w:u w:val="none"/>
        </w:rPr>
        <w:t>The workshop resources and effort will be based on -</w:t>
      </w:r>
    </w:p>
    <w:p w14:paraId="4F745E08" w14:textId="77777777" w:rsidR="00AA5D08" w:rsidRPr="00C45503" w:rsidRDefault="00AA5D08" w:rsidP="00423AA9">
      <w:pPr>
        <w:pStyle w:val="20"/>
        <w:keepLines/>
        <w:widowControl w:val="0"/>
        <w:numPr>
          <w:ilvl w:val="4"/>
          <w:numId w:val="58"/>
        </w:numPr>
        <w:spacing w:before="240" w:after="60"/>
        <w:rPr>
          <w:b w:val="0"/>
          <w:bCs w:val="0"/>
          <w:u w:val="none"/>
        </w:rPr>
      </w:pPr>
      <w:proofErr w:type="gramStart"/>
      <w:r w:rsidRPr="00C45503">
        <w:rPr>
          <w:b w:val="0"/>
          <w:bCs w:val="0"/>
          <w:u w:val="none"/>
        </w:rPr>
        <w:t>One</w:t>
      </w:r>
      <w:r>
        <w:rPr>
          <w:b w:val="0"/>
          <w:bCs w:val="0"/>
          <w:u w:val="none"/>
        </w:rPr>
        <w:t xml:space="preserve"> </w:t>
      </w:r>
      <w:r w:rsidRPr="00C45503">
        <w:rPr>
          <w:b w:val="0"/>
          <w:bCs w:val="0"/>
          <w:u w:val="none"/>
        </w:rPr>
        <w:t xml:space="preserve"> representative</w:t>
      </w:r>
      <w:proofErr w:type="gramEnd"/>
      <w:r w:rsidRPr="00C45503">
        <w:rPr>
          <w:b w:val="0"/>
          <w:bCs w:val="0"/>
          <w:u w:val="none"/>
        </w:rPr>
        <w:t xml:space="preserve"> from the </w:t>
      </w:r>
      <w:r w:rsidRPr="00C45F44">
        <w:rPr>
          <w:rFonts w:asciiTheme="majorBidi" w:hAnsiTheme="majorBidi" w:cstheme="majorBidi"/>
          <w:b w:val="0"/>
          <w:bCs w:val="0"/>
          <w:sz w:val="22"/>
          <w:szCs w:val="22"/>
          <w:u w:val="none"/>
        </w:rPr>
        <w:t>Supplier</w:t>
      </w:r>
      <w:r w:rsidRPr="00C45503">
        <w:rPr>
          <w:b w:val="0"/>
          <w:bCs w:val="0"/>
          <w:u w:val="none"/>
        </w:rPr>
        <w:t>.</w:t>
      </w:r>
    </w:p>
    <w:p w14:paraId="3E482B07" w14:textId="77777777" w:rsidR="00AA5D08" w:rsidRPr="00C45503" w:rsidRDefault="00AA5D08" w:rsidP="00423AA9">
      <w:pPr>
        <w:pStyle w:val="20"/>
        <w:keepLines/>
        <w:widowControl w:val="0"/>
        <w:numPr>
          <w:ilvl w:val="4"/>
          <w:numId w:val="58"/>
        </w:numPr>
        <w:spacing w:before="240" w:after="60"/>
        <w:rPr>
          <w:b w:val="0"/>
          <w:bCs w:val="0"/>
          <w:u w:val="none"/>
        </w:rPr>
      </w:pPr>
      <w:r w:rsidRPr="00C45503">
        <w:rPr>
          <w:b w:val="0"/>
          <w:bCs w:val="0"/>
          <w:u w:val="none"/>
        </w:rPr>
        <w:t>Flights expenses (if needed).</w:t>
      </w:r>
    </w:p>
    <w:p w14:paraId="71A78860" w14:textId="77777777" w:rsidR="00AA5D08" w:rsidRPr="00C45503" w:rsidRDefault="00AA5D08" w:rsidP="00423AA9">
      <w:pPr>
        <w:pStyle w:val="20"/>
        <w:keepLines/>
        <w:widowControl w:val="0"/>
        <w:numPr>
          <w:ilvl w:val="4"/>
          <w:numId w:val="58"/>
        </w:numPr>
        <w:spacing w:before="240" w:after="60"/>
        <w:rPr>
          <w:b w:val="0"/>
          <w:bCs w:val="0"/>
          <w:u w:val="none"/>
        </w:rPr>
      </w:pPr>
      <w:r w:rsidRPr="00C45503">
        <w:rPr>
          <w:b w:val="0"/>
          <w:bCs w:val="0"/>
          <w:u w:val="none"/>
        </w:rPr>
        <w:t>Workshop materials including presentations and course printed materials as needed.</w:t>
      </w:r>
    </w:p>
    <w:p w14:paraId="4327CD1A" w14:textId="77777777" w:rsidR="00AA5D08" w:rsidRPr="00C45503" w:rsidRDefault="00AA5D08" w:rsidP="00423AA9">
      <w:pPr>
        <w:pStyle w:val="20"/>
        <w:keepLines/>
        <w:widowControl w:val="0"/>
        <w:numPr>
          <w:ilvl w:val="4"/>
          <w:numId w:val="58"/>
        </w:numPr>
        <w:spacing w:before="240" w:after="60"/>
        <w:rPr>
          <w:b w:val="0"/>
          <w:bCs w:val="0"/>
          <w:u w:val="none"/>
        </w:rPr>
      </w:pPr>
      <w:r w:rsidRPr="00C45503">
        <w:rPr>
          <w:b w:val="0"/>
          <w:bCs w:val="0"/>
          <w:u w:val="none"/>
        </w:rPr>
        <w:lastRenderedPageBreak/>
        <w:t xml:space="preserve">Up to 80 work hours for </w:t>
      </w:r>
      <w:r>
        <w:rPr>
          <w:b w:val="0"/>
          <w:bCs w:val="0"/>
          <w:u w:val="none"/>
        </w:rPr>
        <w:t>Participant's</w:t>
      </w:r>
      <w:r w:rsidRPr="00C45503">
        <w:rPr>
          <w:b w:val="0"/>
          <w:bCs w:val="0"/>
          <w:u w:val="none"/>
        </w:rPr>
        <w:t xml:space="preserve"> representative</w:t>
      </w:r>
      <w:r>
        <w:rPr>
          <w:b w:val="0"/>
          <w:bCs w:val="0"/>
          <w:u w:val="none"/>
        </w:rPr>
        <w:t>s</w:t>
      </w:r>
      <w:r w:rsidRPr="00C45503">
        <w:rPr>
          <w:b w:val="0"/>
          <w:bCs w:val="0"/>
          <w:u w:val="none"/>
        </w:rPr>
        <w:t xml:space="preserve">. </w:t>
      </w:r>
    </w:p>
    <w:p w14:paraId="68F42C98" w14:textId="7D65D798" w:rsidR="00AA5D08" w:rsidRDefault="00AA5D08" w:rsidP="00423AA9">
      <w:pPr>
        <w:pStyle w:val="20"/>
        <w:keepLines/>
        <w:widowControl w:val="0"/>
        <w:numPr>
          <w:ilvl w:val="1"/>
          <w:numId w:val="58"/>
        </w:numPr>
        <w:spacing w:before="240" w:after="60"/>
        <w:rPr>
          <w:rFonts w:asciiTheme="majorBidi" w:hAnsiTheme="majorBidi" w:cstheme="majorBidi"/>
          <w:b w:val="0"/>
          <w:bCs w:val="0"/>
          <w:u w:val="none"/>
        </w:rPr>
      </w:pPr>
      <w:r w:rsidRPr="00C45503">
        <w:rPr>
          <w:b w:val="0"/>
          <w:bCs w:val="0"/>
          <w:u w:val="none"/>
        </w:rPr>
        <w:t>Software licenses as needed</w:t>
      </w:r>
      <w:r w:rsidR="00D33F06">
        <w:rPr>
          <w:b w:val="0"/>
          <w:bCs w:val="0"/>
          <w:u w:val="none"/>
        </w:rPr>
        <w:t xml:space="preserve">, </w:t>
      </w:r>
      <w:r w:rsidR="00D33F06" w:rsidRPr="00D33F06">
        <w:rPr>
          <w:b w:val="0"/>
          <w:bCs w:val="0"/>
          <w:u w:val="none"/>
        </w:rPr>
        <w:t xml:space="preserve">in accordance with the provisions of the </w:t>
      </w:r>
      <w:r w:rsidR="00D33F06">
        <w:rPr>
          <w:b w:val="0"/>
          <w:bCs w:val="0"/>
          <w:u w:val="none"/>
        </w:rPr>
        <w:t>A</w:t>
      </w:r>
      <w:r w:rsidR="00D33F06" w:rsidRPr="00D33F06">
        <w:rPr>
          <w:b w:val="0"/>
          <w:bCs w:val="0"/>
          <w:u w:val="none"/>
        </w:rPr>
        <w:t>greement</w:t>
      </w:r>
      <w:r w:rsidR="00D33F06">
        <w:rPr>
          <w:b w:val="0"/>
          <w:bCs w:val="0"/>
          <w:u w:val="none"/>
        </w:rPr>
        <w:t>.</w:t>
      </w:r>
    </w:p>
    <w:p w14:paraId="7A5FAE5D" w14:textId="77777777" w:rsidR="00AA5D08" w:rsidRPr="00CA00C7" w:rsidRDefault="00AA5D08" w:rsidP="00423AA9">
      <w:pPr>
        <w:pStyle w:val="20"/>
        <w:keepLines/>
        <w:widowControl w:val="0"/>
        <w:numPr>
          <w:ilvl w:val="1"/>
          <w:numId w:val="58"/>
        </w:numPr>
        <w:spacing w:before="240" w:after="60"/>
        <w:rPr>
          <w:rFonts w:asciiTheme="majorBidi" w:hAnsiTheme="majorBidi" w:cstheme="majorBidi"/>
          <w:b w:val="0"/>
          <w:bCs w:val="0"/>
          <w:u w:val="none"/>
        </w:rPr>
      </w:pPr>
      <w:r w:rsidRPr="00CA00C7">
        <w:rPr>
          <w:rFonts w:asciiTheme="majorBidi" w:hAnsiTheme="majorBidi" w:cstheme="majorBidi"/>
          <w:b w:val="0"/>
          <w:bCs w:val="0"/>
          <w:u w:val="none"/>
        </w:rPr>
        <w:t xml:space="preserve">Additional professional services, software licenses as may be required and may be ordered by </w:t>
      </w:r>
      <w:r w:rsidR="00DF011E" w:rsidRPr="00DF011E">
        <w:rPr>
          <w:rFonts w:asciiTheme="majorBidi" w:hAnsiTheme="majorBidi" w:cstheme="majorBidi"/>
          <w:b w:val="0"/>
          <w:bCs w:val="0"/>
          <w:u w:val="none"/>
        </w:rPr>
        <w:t>the Company</w:t>
      </w:r>
      <w:r w:rsidRPr="00CA00C7">
        <w:rPr>
          <w:rFonts w:asciiTheme="majorBidi" w:hAnsiTheme="majorBidi" w:cstheme="majorBidi"/>
          <w:b w:val="0"/>
          <w:bCs w:val="0"/>
          <w:u w:val="none"/>
        </w:rPr>
        <w:t xml:space="preserve">. </w:t>
      </w:r>
    </w:p>
    <w:p w14:paraId="43B11C3F" w14:textId="77777777" w:rsidR="00AA5D08" w:rsidRPr="0024273E" w:rsidRDefault="00AA5D08" w:rsidP="00423AA9">
      <w:pPr>
        <w:pStyle w:val="20"/>
        <w:keepLines/>
        <w:widowControl w:val="0"/>
        <w:numPr>
          <w:ilvl w:val="1"/>
          <w:numId w:val="58"/>
        </w:numPr>
        <w:spacing w:before="240" w:after="60"/>
        <w:rPr>
          <w:rFonts w:asciiTheme="majorBidi" w:hAnsiTheme="majorBidi" w:cstheme="majorBidi"/>
          <w:b w:val="0"/>
          <w:bCs w:val="0"/>
          <w:u w:val="none"/>
        </w:rPr>
      </w:pPr>
      <w:bookmarkStart w:id="5" w:name="_Toc359872527"/>
      <w:r w:rsidRPr="009F6C7F">
        <w:rPr>
          <w:rFonts w:asciiTheme="majorBidi" w:hAnsiTheme="majorBidi" w:cstheme="majorBidi"/>
          <w:b w:val="0"/>
          <w:bCs w:val="0"/>
          <w:u w:val="none"/>
        </w:rPr>
        <w:t>Project Management:</w:t>
      </w:r>
      <w:bookmarkEnd w:id="5"/>
    </w:p>
    <w:p w14:paraId="7C957D77" w14:textId="77777777" w:rsidR="00AA5D08" w:rsidRDefault="00AA5D08" w:rsidP="00423AA9">
      <w:pPr>
        <w:pStyle w:val="20"/>
        <w:keepLines/>
        <w:widowControl w:val="0"/>
        <w:numPr>
          <w:ilvl w:val="2"/>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The Supplier shall appoint</w:t>
      </w:r>
      <w:r w:rsidRPr="005F215A">
        <w:rPr>
          <w:rFonts w:asciiTheme="majorBidi" w:hAnsiTheme="majorBidi" w:cstheme="majorBidi"/>
          <w:b w:val="0"/>
          <w:bCs w:val="0"/>
          <w:u w:val="none"/>
        </w:rPr>
        <w:t xml:space="preserve"> a dedicated and experienced Project Manager who will serve as the POC vis-à-vis </w:t>
      </w:r>
      <w:r w:rsidR="00DF011E" w:rsidRPr="00DF011E">
        <w:rPr>
          <w:rFonts w:asciiTheme="majorBidi" w:hAnsiTheme="majorBidi" w:cstheme="majorBidi"/>
          <w:b w:val="0"/>
          <w:bCs w:val="0"/>
          <w:u w:val="none"/>
        </w:rPr>
        <w:t>the Company</w:t>
      </w:r>
      <w:r>
        <w:rPr>
          <w:rFonts w:asciiTheme="majorBidi" w:hAnsiTheme="majorBidi" w:cstheme="majorBidi"/>
          <w:b w:val="0"/>
          <w:bCs w:val="0"/>
          <w:u w:val="none"/>
        </w:rPr>
        <w:t>.</w:t>
      </w:r>
    </w:p>
    <w:p w14:paraId="0DFB439B" w14:textId="77777777" w:rsidR="00AA5D08" w:rsidRPr="005D44FA" w:rsidRDefault="00AA5D08" w:rsidP="00423AA9">
      <w:pPr>
        <w:pStyle w:val="20"/>
        <w:keepLines/>
        <w:widowControl w:val="0"/>
        <w:numPr>
          <w:ilvl w:val="2"/>
          <w:numId w:val="58"/>
        </w:numPr>
        <w:spacing w:before="240" w:after="60"/>
        <w:rPr>
          <w:rFonts w:asciiTheme="majorBidi" w:hAnsiTheme="majorBidi" w:cstheme="majorBidi"/>
          <w:b w:val="0"/>
          <w:bCs w:val="0"/>
          <w:u w:val="none"/>
        </w:rPr>
      </w:pPr>
      <w:r>
        <w:rPr>
          <w:rFonts w:asciiTheme="majorBidi" w:hAnsiTheme="majorBidi" w:cstheme="majorBidi"/>
          <w:b w:val="0"/>
          <w:bCs w:val="0"/>
          <w:u w:val="none"/>
        </w:rPr>
        <w:t>The Supplier shall appoint</w:t>
      </w:r>
      <w:r w:rsidRPr="005F215A">
        <w:rPr>
          <w:rFonts w:asciiTheme="majorBidi" w:hAnsiTheme="majorBidi" w:cstheme="majorBidi"/>
          <w:b w:val="0"/>
          <w:bCs w:val="0"/>
          <w:u w:val="none"/>
        </w:rPr>
        <w:t xml:space="preserve"> a dedicated and experienced </w:t>
      </w:r>
      <w:r>
        <w:rPr>
          <w:rFonts w:asciiTheme="majorBidi" w:hAnsiTheme="majorBidi" w:cstheme="majorBidi"/>
          <w:b w:val="0"/>
          <w:bCs w:val="0"/>
          <w:u w:val="none"/>
        </w:rPr>
        <w:t>Team as needed.</w:t>
      </w:r>
    </w:p>
    <w:p w14:paraId="7B5D5112" w14:textId="77777777" w:rsidR="00AA5D08" w:rsidRPr="00EE2654" w:rsidRDefault="00AA5D08" w:rsidP="00423AA9">
      <w:pPr>
        <w:pStyle w:val="20"/>
        <w:keepLines/>
        <w:widowControl w:val="0"/>
        <w:numPr>
          <w:ilvl w:val="1"/>
          <w:numId w:val="58"/>
        </w:numPr>
        <w:spacing w:before="240" w:after="60"/>
        <w:rPr>
          <w:rFonts w:asciiTheme="majorBidi" w:hAnsiTheme="majorBidi" w:cstheme="majorBidi"/>
        </w:rPr>
      </w:pPr>
      <w:bookmarkStart w:id="6" w:name="_Toc359872528"/>
      <w:r w:rsidRPr="00EE2654">
        <w:rPr>
          <w:rFonts w:asciiTheme="majorBidi" w:hAnsiTheme="majorBidi" w:cstheme="majorBidi"/>
        </w:rPr>
        <w:t>Service Level Agreement [SLA]</w:t>
      </w:r>
      <w:bookmarkEnd w:id="6"/>
    </w:p>
    <w:p w14:paraId="45FC0F7B" w14:textId="77777777" w:rsidR="00AA5D08" w:rsidRDefault="00AA5D08" w:rsidP="00423AA9">
      <w:pPr>
        <w:pStyle w:val="20"/>
        <w:keepLines/>
        <w:widowControl w:val="0"/>
        <w:spacing w:before="240" w:after="60"/>
        <w:ind w:left="568"/>
        <w:rPr>
          <w:rFonts w:asciiTheme="majorBidi" w:hAnsiTheme="majorBidi" w:cstheme="majorBidi"/>
          <w:b w:val="0"/>
          <w:bCs w:val="0"/>
          <w:u w:val="none"/>
        </w:rPr>
      </w:pPr>
      <w:bookmarkStart w:id="7" w:name="_Toc359872529"/>
      <w:r w:rsidRPr="009F6C7F">
        <w:rPr>
          <w:rFonts w:asciiTheme="majorBidi" w:hAnsiTheme="majorBidi" w:cstheme="majorBidi"/>
          <w:b w:val="0"/>
          <w:bCs w:val="0"/>
          <w:u w:val="none"/>
        </w:rPr>
        <w:t xml:space="preserve">The </w:t>
      </w:r>
      <w:r>
        <w:rPr>
          <w:rFonts w:asciiTheme="majorBidi" w:hAnsiTheme="majorBidi" w:cstheme="majorBidi"/>
          <w:b w:val="0"/>
          <w:bCs w:val="0"/>
          <w:u w:val="none"/>
        </w:rPr>
        <w:t>Supplier</w:t>
      </w:r>
      <w:r w:rsidRPr="009F6C7F">
        <w:rPr>
          <w:rFonts w:asciiTheme="majorBidi" w:hAnsiTheme="majorBidi" w:cstheme="majorBidi"/>
          <w:b w:val="0"/>
          <w:bCs w:val="0"/>
          <w:u w:val="none"/>
        </w:rPr>
        <w:t xml:space="preserve"> shall provide technical support services based, as a minimum, on the response and recovery times detailed in the following Service Level Agreement [SLA] [term definitions follow]:</w:t>
      </w:r>
      <w:bookmarkEnd w:id="7"/>
    </w:p>
    <w:p w14:paraId="71EAC9E8" w14:textId="77777777" w:rsidR="00AA5D08" w:rsidRPr="00615728" w:rsidRDefault="00AA5D08" w:rsidP="00423AA9">
      <w:pPr>
        <w:pStyle w:val="a4"/>
        <w:keepNext/>
        <w:widowControl w:val="0"/>
        <w:jc w:val="both"/>
        <w:rPr>
          <w:rFonts w:asciiTheme="majorBidi" w:hAnsiTheme="majorBidi" w:cstheme="majorBidi"/>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656"/>
        <w:gridCol w:w="1329"/>
        <w:gridCol w:w="1955"/>
        <w:gridCol w:w="2434"/>
        <w:gridCol w:w="2434"/>
      </w:tblGrid>
      <w:tr w:rsidR="00AA5D08" w:rsidRPr="00615728" w14:paraId="03C0C681" w14:textId="77777777" w:rsidTr="00AC1D0A">
        <w:trPr>
          <w:cantSplit/>
          <w:trHeight w:val="533"/>
          <w:tblHeader/>
          <w:jc w:val="center"/>
        </w:trPr>
        <w:tc>
          <w:tcPr>
            <w:tcW w:w="2656" w:type="dxa"/>
            <w:vMerge w:val="restart"/>
            <w:shd w:val="clear" w:color="auto" w:fill="D9D9D9"/>
            <w:tcMar>
              <w:top w:w="15" w:type="dxa"/>
              <w:left w:w="34" w:type="dxa"/>
              <w:bottom w:w="0" w:type="dxa"/>
              <w:right w:w="34" w:type="dxa"/>
            </w:tcMar>
            <w:vAlign w:val="center"/>
            <w:hideMark/>
          </w:tcPr>
          <w:p w14:paraId="5750BC85" w14:textId="77777777" w:rsidR="00AA5D08" w:rsidRDefault="00AA5D08" w:rsidP="00423AA9">
            <w:pPr>
              <w:pStyle w:val="CellHeadingLeft"/>
              <w:jc w:val="both"/>
              <w:rPr>
                <w:rFonts w:asciiTheme="majorBidi" w:hAnsiTheme="majorBidi" w:cstheme="majorBidi"/>
                <w:sz w:val="22"/>
                <w:szCs w:val="22"/>
              </w:rPr>
            </w:pPr>
            <w:r w:rsidRPr="00615728">
              <w:rPr>
                <w:rFonts w:asciiTheme="majorBidi" w:hAnsiTheme="majorBidi" w:cstheme="majorBidi"/>
                <w:sz w:val="22"/>
                <w:szCs w:val="22"/>
              </w:rPr>
              <w:t>Parameters</w:t>
            </w:r>
          </w:p>
          <w:p w14:paraId="4F5D223E" w14:textId="77777777" w:rsidR="00AA5D08" w:rsidRPr="00157785" w:rsidRDefault="00AA5D08" w:rsidP="00423AA9">
            <w:pPr>
              <w:pStyle w:val="CellHeadingLeft"/>
              <w:jc w:val="both"/>
              <w:rPr>
                <w:rFonts w:asciiTheme="majorBidi" w:hAnsiTheme="majorBidi" w:cstheme="majorBidi"/>
                <w:i/>
                <w:iCs/>
                <w:sz w:val="22"/>
                <w:szCs w:val="22"/>
              </w:rPr>
            </w:pPr>
            <w:r w:rsidRPr="00157785">
              <w:rPr>
                <w:rFonts w:asciiTheme="majorBidi" w:hAnsiTheme="majorBidi" w:cstheme="majorBidi"/>
                <w:b w:val="0"/>
                <w:bCs/>
                <w:i/>
                <w:iCs/>
                <w:sz w:val="22"/>
                <w:szCs w:val="22"/>
              </w:rPr>
              <w:t>[term definitions follow below]</w:t>
            </w:r>
          </w:p>
        </w:tc>
        <w:tc>
          <w:tcPr>
            <w:tcW w:w="3284" w:type="dxa"/>
            <w:gridSpan w:val="2"/>
            <w:vMerge w:val="restart"/>
            <w:shd w:val="clear" w:color="auto" w:fill="D9D9D9"/>
            <w:tcMar>
              <w:top w:w="15" w:type="dxa"/>
              <w:left w:w="34" w:type="dxa"/>
              <w:bottom w:w="0" w:type="dxa"/>
              <w:right w:w="34" w:type="dxa"/>
            </w:tcMar>
            <w:vAlign w:val="center"/>
            <w:hideMark/>
          </w:tcPr>
          <w:p w14:paraId="42F77BE4" w14:textId="77777777" w:rsidR="00AA5D08" w:rsidRPr="00615728" w:rsidRDefault="00AA5D08" w:rsidP="00423AA9">
            <w:pPr>
              <w:pStyle w:val="CellHeadingLeft"/>
              <w:jc w:val="both"/>
              <w:rPr>
                <w:rFonts w:asciiTheme="majorBidi" w:hAnsiTheme="majorBidi" w:cstheme="majorBidi"/>
                <w:sz w:val="22"/>
                <w:szCs w:val="22"/>
              </w:rPr>
            </w:pPr>
            <w:r w:rsidRPr="00615728">
              <w:rPr>
                <w:rFonts w:asciiTheme="majorBidi" w:hAnsiTheme="majorBidi" w:cstheme="majorBidi"/>
                <w:sz w:val="22"/>
                <w:szCs w:val="22"/>
              </w:rPr>
              <w:t>Minimum Service Level</w:t>
            </w:r>
          </w:p>
        </w:tc>
        <w:tc>
          <w:tcPr>
            <w:tcW w:w="4868" w:type="dxa"/>
            <w:gridSpan w:val="2"/>
            <w:shd w:val="clear" w:color="auto" w:fill="D9D9D9"/>
          </w:tcPr>
          <w:p w14:paraId="2B58ABBA" w14:textId="77777777" w:rsidR="00AA5D08" w:rsidRPr="00615728" w:rsidRDefault="00AA5D08" w:rsidP="00423AA9">
            <w:pPr>
              <w:pStyle w:val="CellHeadingLeft"/>
              <w:jc w:val="both"/>
              <w:rPr>
                <w:rFonts w:asciiTheme="majorBidi" w:hAnsiTheme="majorBidi" w:cstheme="majorBidi"/>
                <w:sz w:val="22"/>
                <w:szCs w:val="22"/>
              </w:rPr>
            </w:pPr>
            <w:r>
              <w:rPr>
                <w:rFonts w:asciiTheme="majorBidi" w:hAnsiTheme="majorBidi" w:cstheme="majorBidi"/>
                <w:sz w:val="22"/>
                <w:szCs w:val="22"/>
              </w:rPr>
              <w:t>Deduction</w:t>
            </w:r>
            <w:r w:rsidRPr="00B82675">
              <w:rPr>
                <w:rFonts w:asciiTheme="majorBidi" w:hAnsiTheme="majorBidi" w:cstheme="majorBidi"/>
                <w:sz w:val="22"/>
                <w:szCs w:val="22"/>
              </w:rPr>
              <w:t xml:space="preserve"> from Payment in Case of Failure to Meet Minimum Service Level</w:t>
            </w:r>
          </w:p>
        </w:tc>
      </w:tr>
      <w:tr w:rsidR="00AA5D08" w:rsidRPr="00615728" w14:paraId="1EB6F393" w14:textId="77777777" w:rsidTr="00AC1D0A">
        <w:trPr>
          <w:cantSplit/>
          <w:trHeight w:val="532"/>
          <w:tblHeader/>
          <w:jc w:val="center"/>
        </w:trPr>
        <w:tc>
          <w:tcPr>
            <w:tcW w:w="2656" w:type="dxa"/>
            <w:vMerge/>
            <w:shd w:val="clear" w:color="auto" w:fill="D9D9D9"/>
            <w:tcMar>
              <w:top w:w="15" w:type="dxa"/>
              <w:left w:w="34" w:type="dxa"/>
              <w:bottom w:w="0" w:type="dxa"/>
              <w:right w:w="34" w:type="dxa"/>
            </w:tcMar>
            <w:vAlign w:val="center"/>
            <w:hideMark/>
          </w:tcPr>
          <w:p w14:paraId="158C04BA" w14:textId="77777777" w:rsidR="00AA5D08" w:rsidRPr="00615728" w:rsidRDefault="00AA5D08" w:rsidP="00423AA9">
            <w:pPr>
              <w:pStyle w:val="CellHeadingLeft"/>
              <w:jc w:val="both"/>
              <w:rPr>
                <w:rFonts w:asciiTheme="majorBidi" w:hAnsiTheme="majorBidi" w:cstheme="majorBidi"/>
                <w:sz w:val="22"/>
                <w:szCs w:val="22"/>
              </w:rPr>
            </w:pPr>
          </w:p>
        </w:tc>
        <w:tc>
          <w:tcPr>
            <w:tcW w:w="3284" w:type="dxa"/>
            <w:gridSpan w:val="2"/>
            <w:vMerge/>
            <w:shd w:val="clear" w:color="auto" w:fill="D9D9D9"/>
            <w:tcMar>
              <w:top w:w="15" w:type="dxa"/>
              <w:left w:w="34" w:type="dxa"/>
              <w:bottom w:w="0" w:type="dxa"/>
              <w:right w:w="34" w:type="dxa"/>
            </w:tcMar>
            <w:vAlign w:val="center"/>
            <w:hideMark/>
          </w:tcPr>
          <w:p w14:paraId="379E2073" w14:textId="77777777" w:rsidR="00AA5D08" w:rsidRPr="00615728" w:rsidRDefault="00AA5D08" w:rsidP="00423AA9">
            <w:pPr>
              <w:pStyle w:val="CellHeadingLeft"/>
              <w:jc w:val="both"/>
              <w:rPr>
                <w:rFonts w:asciiTheme="majorBidi" w:hAnsiTheme="majorBidi" w:cstheme="majorBidi"/>
                <w:sz w:val="22"/>
                <w:szCs w:val="22"/>
              </w:rPr>
            </w:pPr>
          </w:p>
        </w:tc>
        <w:tc>
          <w:tcPr>
            <w:tcW w:w="2434" w:type="dxa"/>
            <w:shd w:val="clear" w:color="auto" w:fill="D9D9D9"/>
          </w:tcPr>
          <w:p w14:paraId="484F9D31" w14:textId="77777777" w:rsidR="00AA5D08" w:rsidRPr="00615728" w:rsidRDefault="00AA5D08" w:rsidP="00423AA9">
            <w:pPr>
              <w:pStyle w:val="CellHeadingLeft"/>
              <w:jc w:val="both"/>
              <w:rPr>
                <w:rFonts w:asciiTheme="majorBidi" w:hAnsiTheme="majorBidi" w:cstheme="majorBidi"/>
                <w:sz w:val="22"/>
                <w:szCs w:val="22"/>
              </w:rPr>
            </w:pPr>
            <w:r w:rsidRPr="00B82675">
              <w:rPr>
                <w:rFonts w:asciiTheme="majorBidi" w:hAnsiTheme="majorBidi" w:cstheme="majorBidi"/>
                <w:color w:val="000000"/>
                <w:kern w:val="24"/>
                <w:szCs w:val="22"/>
              </w:rPr>
              <w:t>Time frame deviation</w:t>
            </w:r>
          </w:p>
        </w:tc>
        <w:tc>
          <w:tcPr>
            <w:tcW w:w="2434" w:type="dxa"/>
            <w:shd w:val="clear" w:color="auto" w:fill="D9D9D9"/>
            <w:vAlign w:val="center"/>
          </w:tcPr>
          <w:p w14:paraId="314E2A3B" w14:textId="77777777" w:rsidR="00AA5D08" w:rsidRPr="00615728" w:rsidRDefault="00AA5D08" w:rsidP="00423AA9">
            <w:pPr>
              <w:pStyle w:val="CellHeadingLeft"/>
              <w:jc w:val="both"/>
              <w:rPr>
                <w:rFonts w:asciiTheme="majorBidi" w:hAnsiTheme="majorBidi" w:cstheme="majorBidi"/>
                <w:sz w:val="22"/>
                <w:szCs w:val="22"/>
              </w:rPr>
            </w:pPr>
            <w:r w:rsidRPr="00FF00CF">
              <w:rPr>
                <w:rFonts w:asciiTheme="majorBidi" w:hAnsiTheme="majorBidi" w:cstheme="majorBidi"/>
                <w:color w:val="000000"/>
                <w:kern w:val="24"/>
                <w:szCs w:val="22"/>
              </w:rPr>
              <w:t>Penalty</w:t>
            </w:r>
            <w:r>
              <w:rPr>
                <w:rFonts w:asciiTheme="majorBidi" w:hAnsiTheme="majorBidi" w:cstheme="majorBidi"/>
                <w:color w:val="000000"/>
                <w:kern w:val="24"/>
                <w:szCs w:val="22"/>
              </w:rPr>
              <w:t xml:space="preserve"> (</w:t>
            </w:r>
            <w:r>
              <w:rPr>
                <w:rFonts w:asciiTheme="majorBidi" w:hAnsiTheme="majorBidi" w:cstheme="majorBidi"/>
                <w:szCs w:val="22"/>
              </w:rPr>
              <w:t>Deduction</w:t>
            </w:r>
            <w:r w:rsidRPr="00B82675">
              <w:rPr>
                <w:rFonts w:asciiTheme="majorBidi" w:hAnsiTheme="majorBidi" w:cstheme="majorBidi"/>
                <w:szCs w:val="22"/>
              </w:rPr>
              <w:t xml:space="preserve"> from</w:t>
            </w:r>
            <w:r>
              <w:rPr>
                <w:rFonts w:asciiTheme="majorBidi" w:hAnsiTheme="majorBidi" w:cstheme="majorBidi"/>
                <w:szCs w:val="22"/>
              </w:rPr>
              <w:t xml:space="preserve"> monthly</w:t>
            </w:r>
            <w:r w:rsidRPr="00B82675">
              <w:rPr>
                <w:rFonts w:asciiTheme="majorBidi" w:hAnsiTheme="majorBidi" w:cstheme="majorBidi"/>
                <w:szCs w:val="22"/>
              </w:rPr>
              <w:t xml:space="preserve"> Payment</w:t>
            </w:r>
            <w:r>
              <w:rPr>
                <w:rFonts w:asciiTheme="majorBidi" w:hAnsiTheme="majorBidi" w:cstheme="majorBidi"/>
                <w:szCs w:val="22"/>
              </w:rPr>
              <w:t>)</w:t>
            </w:r>
            <w:r w:rsidRPr="00B82675" w:rsidDel="00FF00CF">
              <w:rPr>
                <w:rFonts w:asciiTheme="majorBidi" w:hAnsiTheme="majorBidi" w:cstheme="majorBidi"/>
                <w:color w:val="000000"/>
                <w:kern w:val="24"/>
                <w:szCs w:val="22"/>
              </w:rPr>
              <w:t xml:space="preserve"> </w:t>
            </w:r>
          </w:p>
        </w:tc>
      </w:tr>
      <w:tr w:rsidR="00AA5D08" w:rsidRPr="00615728" w14:paraId="6C56FAE6" w14:textId="77777777" w:rsidTr="00AC1D0A">
        <w:trPr>
          <w:cantSplit/>
          <w:trHeight w:val="551"/>
          <w:jc w:val="center"/>
        </w:trPr>
        <w:tc>
          <w:tcPr>
            <w:tcW w:w="2656" w:type="dxa"/>
            <w:shd w:val="clear" w:color="auto" w:fill="D9D9D9"/>
            <w:tcMar>
              <w:top w:w="15" w:type="dxa"/>
              <w:left w:w="288" w:type="dxa"/>
              <w:bottom w:w="0" w:type="dxa"/>
              <w:right w:w="34" w:type="dxa"/>
            </w:tcMar>
            <w:vAlign w:val="center"/>
            <w:hideMark/>
          </w:tcPr>
          <w:p w14:paraId="6BAB1595" w14:textId="77777777" w:rsidR="00AA5D08" w:rsidRPr="00615728" w:rsidRDefault="00AA5D08" w:rsidP="00423AA9">
            <w:pPr>
              <w:widowControl w:val="0"/>
              <w:ind w:left="-146"/>
              <w:rPr>
                <w:rFonts w:asciiTheme="majorBidi" w:hAnsiTheme="majorBidi" w:cstheme="majorBidi"/>
              </w:rPr>
            </w:pPr>
            <w:r w:rsidRPr="00615728">
              <w:rPr>
                <w:rFonts w:asciiTheme="majorBidi" w:hAnsiTheme="majorBidi" w:cstheme="majorBidi"/>
                <w:color w:val="000000"/>
                <w:kern w:val="24"/>
                <w:sz w:val="22"/>
                <w:szCs w:val="22"/>
              </w:rPr>
              <w:t>Help Desk Availability</w:t>
            </w:r>
          </w:p>
        </w:tc>
        <w:tc>
          <w:tcPr>
            <w:tcW w:w="3284" w:type="dxa"/>
            <w:gridSpan w:val="2"/>
            <w:shd w:val="clear" w:color="auto" w:fill="FFFFFF"/>
            <w:tcMar>
              <w:top w:w="15" w:type="dxa"/>
              <w:left w:w="288" w:type="dxa"/>
              <w:bottom w:w="0" w:type="dxa"/>
              <w:right w:w="34" w:type="dxa"/>
            </w:tcMar>
            <w:vAlign w:val="center"/>
            <w:hideMark/>
          </w:tcPr>
          <w:p w14:paraId="1D67E466" w14:textId="77777777" w:rsidR="00AA5D08" w:rsidRPr="00615728" w:rsidRDefault="00AA5D08" w:rsidP="00423AA9">
            <w:pPr>
              <w:widowControl w:val="0"/>
              <w:rPr>
                <w:rFonts w:asciiTheme="majorBidi" w:hAnsiTheme="majorBidi" w:cstheme="majorBidi"/>
                <w:color w:val="000000"/>
                <w:kern w:val="24"/>
              </w:rPr>
            </w:pPr>
            <w:r w:rsidRPr="00615728">
              <w:rPr>
                <w:rFonts w:asciiTheme="majorBidi" w:hAnsiTheme="majorBidi" w:cstheme="majorBidi"/>
                <w:color w:val="000000"/>
                <w:kern w:val="24"/>
                <w:sz w:val="22"/>
                <w:szCs w:val="22"/>
              </w:rPr>
              <w:t>5 Business days/week</w:t>
            </w:r>
          </w:p>
          <w:p w14:paraId="35B1ECDB" w14:textId="77777777" w:rsidR="00AA5D08" w:rsidRPr="00615728" w:rsidRDefault="00AA5D08" w:rsidP="00423AA9">
            <w:pPr>
              <w:widowControl w:val="0"/>
              <w:rPr>
                <w:rFonts w:asciiTheme="majorBidi" w:hAnsiTheme="majorBidi" w:cstheme="majorBidi"/>
              </w:rPr>
            </w:pPr>
            <w:r w:rsidRPr="00615728">
              <w:rPr>
                <w:rFonts w:asciiTheme="majorBidi" w:hAnsiTheme="majorBidi" w:cstheme="majorBidi"/>
                <w:color w:val="000000"/>
                <w:kern w:val="24"/>
                <w:sz w:val="22"/>
                <w:szCs w:val="22"/>
              </w:rPr>
              <w:t>9:00-18:00 [UTC+2]</w:t>
            </w:r>
          </w:p>
        </w:tc>
        <w:tc>
          <w:tcPr>
            <w:tcW w:w="2434" w:type="dxa"/>
            <w:shd w:val="clear" w:color="auto" w:fill="FFFFFF"/>
          </w:tcPr>
          <w:p w14:paraId="05D85232" w14:textId="77777777" w:rsidR="00AA5D08" w:rsidRPr="00615728" w:rsidRDefault="00AA5D08" w:rsidP="00423AA9">
            <w:pPr>
              <w:widowControl w:val="0"/>
              <w:rPr>
                <w:rFonts w:asciiTheme="majorBidi" w:hAnsiTheme="majorBidi" w:cstheme="majorBidi"/>
                <w:color w:val="000000"/>
                <w:kern w:val="24"/>
              </w:rPr>
            </w:pPr>
          </w:p>
        </w:tc>
        <w:tc>
          <w:tcPr>
            <w:tcW w:w="2434" w:type="dxa"/>
            <w:shd w:val="clear" w:color="auto" w:fill="FFFFFF"/>
          </w:tcPr>
          <w:p w14:paraId="56D60A53" w14:textId="77777777" w:rsidR="00AA5D08" w:rsidRPr="00615728" w:rsidRDefault="00AA5D08" w:rsidP="00423AA9">
            <w:pPr>
              <w:widowControl w:val="0"/>
              <w:rPr>
                <w:rFonts w:asciiTheme="majorBidi" w:hAnsiTheme="majorBidi" w:cstheme="majorBidi"/>
                <w:color w:val="000000"/>
                <w:kern w:val="24"/>
              </w:rPr>
            </w:pPr>
          </w:p>
        </w:tc>
      </w:tr>
      <w:tr w:rsidR="00AA5D08" w:rsidRPr="00615728" w14:paraId="5E805996" w14:textId="77777777" w:rsidTr="00AC1D0A">
        <w:trPr>
          <w:cantSplit/>
          <w:trHeight w:val="517"/>
          <w:jc w:val="center"/>
        </w:trPr>
        <w:tc>
          <w:tcPr>
            <w:tcW w:w="2656" w:type="dxa"/>
            <w:vMerge w:val="restart"/>
            <w:shd w:val="clear" w:color="auto" w:fill="D9D9D9"/>
            <w:tcMar>
              <w:top w:w="15" w:type="dxa"/>
              <w:left w:w="288" w:type="dxa"/>
              <w:bottom w:w="0" w:type="dxa"/>
              <w:right w:w="34" w:type="dxa"/>
            </w:tcMar>
            <w:vAlign w:val="center"/>
          </w:tcPr>
          <w:p w14:paraId="5FE44735" w14:textId="77777777" w:rsidR="00AA5D08" w:rsidRDefault="00AA5D08" w:rsidP="00423AA9">
            <w:pPr>
              <w:widowControl w:val="0"/>
              <w:spacing w:line="275" w:lineRule="atLeast"/>
              <w:ind w:left="-146"/>
              <w:rPr>
                <w:rFonts w:asciiTheme="majorBidi" w:hAnsiTheme="majorBidi" w:cstheme="majorBidi"/>
                <w:color w:val="000000"/>
                <w:kern w:val="24"/>
              </w:rPr>
            </w:pPr>
            <w:r w:rsidRPr="00615728">
              <w:rPr>
                <w:rFonts w:asciiTheme="majorBidi" w:hAnsiTheme="majorBidi" w:cstheme="majorBidi"/>
                <w:color w:val="000000"/>
                <w:kern w:val="24"/>
                <w:sz w:val="22"/>
                <w:szCs w:val="22"/>
              </w:rPr>
              <w:t xml:space="preserve">Time </w:t>
            </w:r>
            <w:proofErr w:type="gramStart"/>
            <w:r w:rsidRPr="00615728">
              <w:rPr>
                <w:rFonts w:asciiTheme="majorBidi" w:hAnsiTheme="majorBidi" w:cstheme="majorBidi"/>
                <w:color w:val="000000"/>
                <w:kern w:val="24"/>
                <w:sz w:val="22"/>
                <w:szCs w:val="22"/>
              </w:rPr>
              <w:t>To</w:t>
            </w:r>
            <w:proofErr w:type="gramEnd"/>
            <w:r w:rsidRPr="00615728">
              <w:rPr>
                <w:rFonts w:asciiTheme="majorBidi" w:hAnsiTheme="majorBidi" w:cstheme="majorBidi"/>
                <w:color w:val="000000"/>
                <w:kern w:val="24"/>
                <w:sz w:val="22"/>
                <w:szCs w:val="22"/>
              </w:rPr>
              <w:t xml:space="preserve"> Answer</w:t>
            </w:r>
          </w:p>
          <w:p w14:paraId="538CAD9F" w14:textId="77777777" w:rsidR="00AA5D08" w:rsidRPr="00615728" w:rsidRDefault="00AA5D08" w:rsidP="00423AA9">
            <w:pPr>
              <w:widowControl w:val="0"/>
              <w:spacing w:line="275" w:lineRule="atLeast"/>
              <w:ind w:left="-146"/>
              <w:rPr>
                <w:rFonts w:asciiTheme="majorBidi" w:hAnsiTheme="majorBidi" w:cstheme="majorBidi"/>
              </w:rPr>
            </w:pPr>
            <w:r w:rsidRPr="00615728">
              <w:rPr>
                <w:rFonts w:asciiTheme="majorBidi" w:hAnsiTheme="majorBidi" w:cstheme="majorBidi"/>
                <w:color w:val="000000"/>
                <w:kern w:val="24"/>
                <w:sz w:val="22"/>
                <w:szCs w:val="22"/>
              </w:rPr>
              <w:t>[remote support expert]</w:t>
            </w:r>
          </w:p>
        </w:tc>
        <w:tc>
          <w:tcPr>
            <w:tcW w:w="1329" w:type="dxa"/>
            <w:shd w:val="clear" w:color="auto" w:fill="FFFFFF"/>
            <w:tcMar>
              <w:top w:w="15" w:type="dxa"/>
              <w:left w:w="130" w:type="dxa"/>
              <w:bottom w:w="0" w:type="dxa"/>
              <w:right w:w="34" w:type="dxa"/>
            </w:tcMar>
            <w:vAlign w:val="center"/>
          </w:tcPr>
          <w:p w14:paraId="56ED7FC8" w14:textId="77777777" w:rsidR="00AA5D08" w:rsidRPr="00615728" w:rsidRDefault="00AA5D08" w:rsidP="00423AA9">
            <w:pPr>
              <w:widowControl w:val="0"/>
              <w:spacing w:line="275" w:lineRule="atLeast"/>
              <w:ind w:left="52"/>
              <w:rPr>
                <w:rFonts w:asciiTheme="majorBidi" w:hAnsiTheme="majorBidi" w:cstheme="majorBidi"/>
                <w:bCs/>
                <w:color w:val="000000"/>
                <w:kern w:val="24"/>
              </w:rPr>
            </w:pPr>
            <w:r w:rsidRPr="00615728">
              <w:rPr>
                <w:rFonts w:asciiTheme="majorBidi" w:hAnsiTheme="majorBidi" w:cstheme="majorBidi"/>
                <w:bCs/>
                <w:color w:val="000000"/>
                <w:kern w:val="24"/>
                <w:sz w:val="22"/>
                <w:szCs w:val="22"/>
              </w:rPr>
              <w:t>Critical</w:t>
            </w:r>
          </w:p>
        </w:tc>
        <w:tc>
          <w:tcPr>
            <w:tcW w:w="1955" w:type="dxa"/>
            <w:shd w:val="clear" w:color="auto" w:fill="FFFFFF"/>
            <w:tcMar>
              <w:top w:w="15" w:type="dxa"/>
              <w:left w:w="288" w:type="dxa"/>
              <w:bottom w:w="0" w:type="dxa"/>
              <w:right w:w="34" w:type="dxa"/>
            </w:tcMar>
            <w:vAlign w:val="center"/>
          </w:tcPr>
          <w:p w14:paraId="704BFF62" w14:textId="77777777" w:rsidR="00AA5D08" w:rsidRPr="00615728" w:rsidRDefault="00AA5D08" w:rsidP="00423AA9">
            <w:pPr>
              <w:widowControl w:val="0"/>
              <w:spacing w:line="275" w:lineRule="atLeast"/>
              <w:ind w:left="-40"/>
              <w:rPr>
                <w:rFonts w:asciiTheme="majorBidi" w:hAnsiTheme="majorBidi" w:cstheme="majorBidi"/>
              </w:rPr>
            </w:pPr>
            <w:r w:rsidRPr="00615728">
              <w:rPr>
                <w:rFonts w:asciiTheme="majorBidi" w:hAnsiTheme="majorBidi" w:cstheme="majorBidi"/>
                <w:bCs/>
                <w:color w:val="000000"/>
                <w:kern w:val="24"/>
                <w:sz w:val="22"/>
                <w:szCs w:val="22"/>
              </w:rPr>
              <w:t>Next business day</w:t>
            </w:r>
          </w:p>
        </w:tc>
        <w:tc>
          <w:tcPr>
            <w:tcW w:w="2434" w:type="dxa"/>
            <w:shd w:val="clear" w:color="auto" w:fill="FFFFFF"/>
          </w:tcPr>
          <w:p w14:paraId="2E9149BD" w14:textId="77777777" w:rsidR="00AA5D08" w:rsidRPr="0060581D" w:rsidRDefault="00AA5D08" w:rsidP="0060581D">
            <w:pPr>
              <w:widowControl w:val="0"/>
              <w:spacing w:line="275" w:lineRule="atLeast"/>
              <w:ind w:left="130"/>
              <w:rPr>
                <w:rFonts w:asciiTheme="majorBidi" w:hAnsiTheme="majorBidi" w:cstheme="majorBidi"/>
                <w:bCs/>
                <w:color w:val="000000"/>
                <w:kern w:val="24"/>
                <w:sz w:val="22"/>
                <w:szCs w:val="22"/>
              </w:rPr>
            </w:pPr>
            <w:r w:rsidRPr="0060581D">
              <w:rPr>
                <w:rFonts w:asciiTheme="majorBidi" w:hAnsiTheme="majorBidi" w:cstheme="majorBidi"/>
                <w:bCs/>
                <w:color w:val="000000"/>
                <w:kern w:val="24"/>
                <w:sz w:val="22"/>
                <w:szCs w:val="22"/>
              </w:rPr>
              <w:t>Each additional day</w:t>
            </w:r>
          </w:p>
        </w:tc>
        <w:tc>
          <w:tcPr>
            <w:tcW w:w="2434" w:type="dxa"/>
            <w:shd w:val="clear" w:color="auto" w:fill="FFFFFF"/>
          </w:tcPr>
          <w:p w14:paraId="16C6AA4F" w14:textId="77777777" w:rsidR="00AA5D08" w:rsidRPr="00615728" w:rsidRDefault="00AA5D08" w:rsidP="0060581D">
            <w:pPr>
              <w:widowControl w:val="0"/>
              <w:spacing w:line="275" w:lineRule="atLeast"/>
              <w:ind w:left="130"/>
              <w:rPr>
                <w:rFonts w:asciiTheme="majorBidi" w:hAnsiTheme="majorBidi" w:cstheme="majorBidi"/>
                <w:bCs/>
                <w:color w:val="000000"/>
                <w:kern w:val="24"/>
              </w:rPr>
            </w:pPr>
            <w:r>
              <w:rPr>
                <w:rFonts w:asciiTheme="majorBidi" w:hAnsiTheme="majorBidi" w:cstheme="majorBidi"/>
                <w:bCs/>
                <w:color w:val="000000"/>
                <w:kern w:val="24"/>
                <w:sz w:val="22"/>
                <w:szCs w:val="22"/>
              </w:rPr>
              <w:t>500NIS</w:t>
            </w:r>
          </w:p>
        </w:tc>
      </w:tr>
      <w:tr w:rsidR="00AA5D08" w:rsidRPr="00615728" w14:paraId="2322644A" w14:textId="77777777" w:rsidTr="00AC1D0A">
        <w:trPr>
          <w:cantSplit/>
          <w:trHeight w:val="384"/>
          <w:jc w:val="center"/>
        </w:trPr>
        <w:tc>
          <w:tcPr>
            <w:tcW w:w="2656" w:type="dxa"/>
            <w:vMerge/>
            <w:shd w:val="clear" w:color="auto" w:fill="D9D9D9"/>
            <w:tcMar>
              <w:top w:w="15" w:type="dxa"/>
              <w:left w:w="288" w:type="dxa"/>
              <w:bottom w:w="0" w:type="dxa"/>
              <w:right w:w="34" w:type="dxa"/>
            </w:tcMar>
            <w:vAlign w:val="center"/>
          </w:tcPr>
          <w:p w14:paraId="7CF9B4DE" w14:textId="77777777" w:rsidR="00AA5D08" w:rsidRPr="00615728" w:rsidRDefault="00AA5D08" w:rsidP="00423AA9">
            <w:pPr>
              <w:widowControl w:val="0"/>
              <w:spacing w:line="275" w:lineRule="atLeast"/>
              <w:ind w:left="-146"/>
              <w:rPr>
                <w:rFonts w:asciiTheme="majorBidi" w:hAnsiTheme="majorBidi" w:cstheme="majorBidi"/>
                <w:color w:val="000000"/>
                <w:kern w:val="24"/>
              </w:rPr>
            </w:pPr>
          </w:p>
        </w:tc>
        <w:tc>
          <w:tcPr>
            <w:tcW w:w="1329" w:type="dxa"/>
            <w:shd w:val="clear" w:color="auto" w:fill="FFFFFF"/>
            <w:tcMar>
              <w:top w:w="15" w:type="dxa"/>
              <w:left w:w="130" w:type="dxa"/>
              <w:bottom w:w="0" w:type="dxa"/>
              <w:right w:w="34" w:type="dxa"/>
            </w:tcMar>
            <w:vAlign w:val="center"/>
          </w:tcPr>
          <w:p w14:paraId="129C9FA3" w14:textId="77777777" w:rsidR="00AA5D08" w:rsidRPr="00615728" w:rsidRDefault="00AA5D08" w:rsidP="00423AA9">
            <w:pPr>
              <w:widowControl w:val="0"/>
              <w:spacing w:line="275" w:lineRule="atLeast"/>
              <w:ind w:left="52"/>
              <w:rPr>
                <w:rFonts w:asciiTheme="majorBidi" w:hAnsiTheme="majorBidi" w:cstheme="majorBidi"/>
                <w:bCs/>
                <w:color w:val="000000"/>
                <w:kern w:val="24"/>
              </w:rPr>
            </w:pPr>
            <w:r w:rsidRPr="00615728">
              <w:rPr>
                <w:rFonts w:asciiTheme="majorBidi" w:hAnsiTheme="majorBidi" w:cstheme="majorBidi"/>
                <w:bCs/>
                <w:color w:val="000000"/>
                <w:kern w:val="24"/>
                <w:sz w:val="22"/>
                <w:szCs w:val="22"/>
              </w:rPr>
              <w:t>Other</w:t>
            </w:r>
          </w:p>
        </w:tc>
        <w:tc>
          <w:tcPr>
            <w:tcW w:w="1955" w:type="dxa"/>
            <w:shd w:val="clear" w:color="auto" w:fill="FFFFFF"/>
            <w:tcMar>
              <w:top w:w="15" w:type="dxa"/>
              <w:left w:w="288" w:type="dxa"/>
              <w:bottom w:w="0" w:type="dxa"/>
              <w:right w:w="34" w:type="dxa"/>
            </w:tcMar>
            <w:vAlign w:val="center"/>
          </w:tcPr>
          <w:p w14:paraId="1DA4F4C7" w14:textId="77777777" w:rsidR="00AA5D08" w:rsidRPr="00615728" w:rsidRDefault="00AA5D08" w:rsidP="00423AA9">
            <w:pPr>
              <w:widowControl w:val="0"/>
              <w:spacing w:line="275" w:lineRule="atLeast"/>
              <w:ind w:left="-40"/>
              <w:rPr>
                <w:rFonts w:asciiTheme="majorBidi" w:hAnsiTheme="majorBidi" w:cstheme="majorBidi"/>
              </w:rPr>
            </w:pPr>
            <w:r w:rsidRPr="00615728">
              <w:rPr>
                <w:rFonts w:asciiTheme="majorBidi" w:hAnsiTheme="majorBidi" w:cstheme="majorBidi"/>
                <w:bCs/>
                <w:color w:val="000000"/>
                <w:kern w:val="24"/>
                <w:sz w:val="22"/>
                <w:szCs w:val="22"/>
              </w:rPr>
              <w:t>3 business days</w:t>
            </w:r>
          </w:p>
        </w:tc>
        <w:tc>
          <w:tcPr>
            <w:tcW w:w="2434" w:type="dxa"/>
            <w:shd w:val="clear" w:color="auto" w:fill="FFFFFF"/>
          </w:tcPr>
          <w:p w14:paraId="5C4F317C" w14:textId="77777777" w:rsidR="00AA5D08" w:rsidRPr="0060581D" w:rsidRDefault="00AA5D08" w:rsidP="0060581D">
            <w:pPr>
              <w:widowControl w:val="0"/>
              <w:spacing w:line="275" w:lineRule="atLeast"/>
              <w:ind w:left="130"/>
              <w:rPr>
                <w:rFonts w:asciiTheme="majorBidi" w:hAnsiTheme="majorBidi" w:cstheme="majorBidi"/>
                <w:bCs/>
                <w:color w:val="000000"/>
                <w:kern w:val="24"/>
                <w:sz w:val="22"/>
                <w:szCs w:val="22"/>
              </w:rPr>
            </w:pPr>
            <w:r w:rsidRPr="0060581D">
              <w:rPr>
                <w:rFonts w:asciiTheme="majorBidi" w:hAnsiTheme="majorBidi" w:cstheme="majorBidi"/>
                <w:bCs/>
                <w:color w:val="000000"/>
                <w:kern w:val="24"/>
                <w:sz w:val="22"/>
                <w:szCs w:val="22"/>
              </w:rPr>
              <w:t>Each additional day</w:t>
            </w:r>
          </w:p>
        </w:tc>
        <w:tc>
          <w:tcPr>
            <w:tcW w:w="2434" w:type="dxa"/>
            <w:shd w:val="clear" w:color="auto" w:fill="FFFFFF"/>
          </w:tcPr>
          <w:p w14:paraId="652A4EEA" w14:textId="77777777" w:rsidR="00AA5D08" w:rsidRPr="00615728" w:rsidRDefault="00AA5D08" w:rsidP="0060581D">
            <w:pPr>
              <w:widowControl w:val="0"/>
              <w:spacing w:line="275" w:lineRule="atLeast"/>
              <w:ind w:left="130"/>
              <w:rPr>
                <w:rFonts w:asciiTheme="majorBidi" w:hAnsiTheme="majorBidi" w:cstheme="majorBidi"/>
                <w:bCs/>
                <w:color w:val="000000"/>
                <w:kern w:val="24"/>
              </w:rPr>
            </w:pPr>
            <w:r>
              <w:rPr>
                <w:rFonts w:asciiTheme="majorBidi" w:hAnsiTheme="majorBidi" w:cstheme="majorBidi"/>
                <w:bCs/>
                <w:color w:val="000000"/>
                <w:kern w:val="24"/>
                <w:sz w:val="22"/>
                <w:szCs w:val="22"/>
              </w:rPr>
              <w:t>200NIS</w:t>
            </w:r>
          </w:p>
        </w:tc>
      </w:tr>
      <w:tr w:rsidR="00AA5D08" w:rsidRPr="00615728" w14:paraId="1507795B" w14:textId="77777777" w:rsidTr="00AC1D0A">
        <w:trPr>
          <w:cantSplit/>
          <w:trHeight w:val="450"/>
          <w:jc w:val="center"/>
        </w:trPr>
        <w:tc>
          <w:tcPr>
            <w:tcW w:w="2656" w:type="dxa"/>
            <w:vMerge w:val="restart"/>
            <w:shd w:val="clear" w:color="auto" w:fill="D9D9D9"/>
            <w:tcMar>
              <w:top w:w="15" w:type="dxa"/>
              <w:left w:w="288" w:type="dxa"/>
              <w:bottom w:w="0" w:type="dxa"/>
              <w:right w:w="34" w:type="dxa"/>
            </w:tcMar>
            <w:vAlign w:val="center"/>
          </w:tcPr>
          <w:p w14:paraId="796E3954" w14:textId="77777777" w:rsidR="00AA5D08" w:rsidRDefault="00AA5D08" w:rsidP="00423AA9">
            <w:pPr>
              <w:widowControl w:val="0"/>
              <w:spacing w:line="275" w:lineRule="atLeast"/>
              <w:ind w:left="-146"/>
              <w:rPr>
                <w:rFonts w:asciiTheme="majorBidi" w:hAnsiTheme="majorBidi" w:cstheme="majorBidi"/>
                <w:color w:val="000000"/>
                <w:kern w:val="24"/>
              </w:rPr>
            </w:pPr>
            <w:r w:rsidRPr="00615728">
              <w:rPr>
                <w:rFonts w:asciiTheme="majorBidi" w:hAnsiTheme="majorBidi" w:cstheme="majorBidi"/>
                <w:color w:val="000000"/>
                <w:kern w:val="24"/>
                <w:sz w:val="22"/>
                <w:szCs w:val="22"/>
              </w:rPr>
              <w:t>Response Time</w:t>
            </w:r>
          </w:p>
          <w:p w14:paraId="149A528A" w14:textId="77777777" w:rsidR="00AA5D08" w:rsidRPr="00615728" w:rsidRDefault="00AA5D08" w:rsidP="00423AA9">
            <w:pPr>
              <w:widowControl w:val="0"/>
              <w:spacing w:line="275" w:lineRule="atLeast"/>
              <w:ind w:left="-146"/>
              <w:rPr>
                <w:rFonts w:asciiTheme="majorBidi" w:hAnsiTheme="majorBidi" w:cstheme="majorBidi"/>
                <w:color w:val="000000"/>
                <w:kern w:val="24"/>
              </w:rPr>
            </w:pPr>
            <w:r w:rsidRPr="00615728">
              <w:rPr>
                <w:rFonts w:asciiTheme="majorBidi" w:hAnsiTheme="majorBidi" w:cstheme="majorBidi"/>
                <w:color w:val="000000"/>
                <w:kern w:val="24"/>
                <w:sz w:val="22"/>
                <w:szCs w:val="22"/>
              </w:rPr>
              <w:t>[on-site support expert]</w:t>
            </w:r>
          </w:p>
        </w:tc>
        <w:tc>
          <w:tcPr>
            <w:tcW w:w="1329" w:type="dxa"/>
            <w:shd w:val="clear" w:color="auto" w:fill="FFFFFF"/>
            <w:tcMar>
              <w:top w:w="15" w:type="dxa"/>
              <w:left w:w="130" w:type="dxa"/>
              <w:bottom w:w="0" w:type="dxa"/>
              <w:right w:w="34" w:type="dxa"/>
            </w:tcMar>
            <w:vAlign w:val="center"/>
          </w:tcPr>
          <w:p w14:paraId="7F5D37E5" w14:textId="77777777" w:rsidR="00AA5D08" w:rsidRPr="00615728" w:rsidRDefault="00AA5D08" w:rsidP="00423AA9">
            <w:pPr>
              <w:widowControl w:val="0"/>
              <w:spacing w:line="275" w:lineRule="atLeast"/>
              <w:ind w:left="52"/>
              <w:rPr>
                <w:rFonts w:asciiTheme="majorBidi" w:hAnsiTheme="majorBidi" w:cstheme="majorBidi"/>
                <w:bCs/>
                <w:color w:val="000000"/>
                <w:kern w:val="24"/>
              </w:rPr>
            </w:pPr>
            <w:r w:rsidRPr="00615728">
              <w:rPr>
                <w:rFonts w:asciiTheme="majorBidi" w:hAnsiTheme="majorBidi" w:cstheme="majorBidi"/>
                <w:bCs/>
                <w:color w:val="000000"/>
                <w:kern w:val="24"/>
                <w:sz w:val="22"/>
                <w:szCs w:val="22"/>
              </w:rPr>
              <w:t>Critical</w:t>
            </w:r>
          </w:p>
        </w:tc>
        <w:tc>
          <w:tcPr>
            <w:tcW w:w="1955" w:type="dxa"/>
            <w:shd w:val="clear" w:color="auto" w:fill="FFFFFF"/>
            <w:tcMar>
              <w:top w:w="15" w:type="dxa"/>
              <w:left w:w="288" w:type="dxa"/>
              <w:bottom w:w="0" w:type="dxa"/>
              <w:right w:w="34" w:type="dxa"/>
            </w:tcMar>
            <w:vAlign w:val="center"/>
          </w:tcPr>
          <w:p w14:paraId="36363C23" w14:textId="77777777" w:rsidR="00AA5D08" w:rsidRPr="00615728" w:rsidRDefault="00AA5D08" w:rsidP="00423AA9">
            <w:pPr>
              <w:widowControl w:val="0"/>
              <w:spacing w:line="275" w:lineRule="atLeast"/>
              <w:ind w:left="-40"/>
              <w:rPr>
                <w:rFonts w:asciiTheme="majorBidi" w:hAnsiTheme="majorBidi" w:cstheme="majorBidi"/>
                <w:bCs/>
                <w:color w:val="000000"/>
                <w:kern w:val="24"/>
              </w:rPr>
            </w:pPr>
            <w:r w:rsidRPr="00615728">
              <w:rPr>
                <w:rFonts w:asciiTheme="majorBidi" w:hAnsiTheme="majorBidi" w:cstheme="majorBidi"/>
                <w:bCs/>
                <w:color w:val="000000"/>
                <w:kern w:val="24"/>
                <w:sz w:val="22"/>
                <w:szCs w:val="22"/>
              </w:rPr>
              <w:t>3 business days</w:t>
            </w:r>
          </w:p>
        </w:tc>
        <w:tc>
          <w:tcPr>
            <w:tcW w:w="2434" w:type="dxa"/>
            <w:shd w:val="clear" w:color="auto" w:fill="FFFFFF"/>
          </w:tcPr>
          <w:p w14:paraId="59ADCC93" w14:textId="77777777" w:rsidR="00AA5D08" w:rsidRPr="0060581D" w:rsidRDefault="00AA5D08" w:rsidP="0060581D">
            <w:pPr>
              <w:widowControl w:val="0"/>
              <w:spacing w:line="275" w:lineRule="atLeast"/>
              <w:ind w:left="130"/>
              <w:rPr>
                <w:rFonts w:asciiTheme="majorBidi" w:hAnsiTheme="majorBidi" w:cstheme="majorBidi"/>
                <w:bCs/>
                <w:color w:val="000000"/>
                <w:kern w:val="24"/>
                <w:sz w:val="22"/>
                <w:szCs w:val="22"/>
              </w:rPr>
            </w:pPr>
            <w:r w:rsidRPr="0060581D">
              <w:rPr>
                <w:rFonts w:asciiTheme="majorBidi" w:hAnsiTheme="majorBidi" w:cstheme="majorBidi"/>
                <w:bCs/>
                <w:color w:val="000000"/>
                <w:kern w:val="24"/>
                <w:sz w:val="22"/>
                <w:szCs w:val="22"/>
              </w:rPr>
              <w:t>Each additional day</w:t>
            </w:r>
          </w:p>
        </w:tc>
        <w:tc>
          <w:tcPr>
            <w:tcW w:w="2434" w:type="dxa"/>
            <w:shd w:val="clear" w:color="auto" w:fill="FFFFFF"/>
          </w:tcPr>
          <w:p w14:paraId="7B8E16A4" w14:textId="77777777" w:rsidR="00AA5D08" w:rsidRPr="00615728" w:rsidRDefault="00AA5D08" w:rsidP="0060581D">
            <w:pPr>
              <w:widowControl w:val="0"/>
              <w:spacing w:line="275" w:lineRule="atLeast"/>
              <w:ind w:left="130"/>
              <w:rPr>
                <w:rFonts w:asciiTheme="majorBidi" w:hAnsiTheme="majorBidi" w:cstheme="majorBidi"/>
                <w:bCs/>
                <w:color w:val="000000"/>
                <w:kern w:val="24"/>
              </w:rPr>
            </w:pPr>
            <w:r>
              <w:rPr>
                <w:rFonts w:asciiTheme="majorBidi" w:hAnsiTheme="majorBidi" w:cstheme="majorBidi"/>
                <w:bCs/>
                <w:color w:val="000000"/>
                <w:kern w:val="24"/>
                <w:sz w:val="22"/>
                <w:szCs w:val="22"/>
              </w:rPr>
              <w:t>500NIS</w:t>
            </w:r>
          </w:p>
        </w:tc>
      </w:tr>
      <w:tr w:rsidR="00AA5D08" w:rsidRPr="00615728" w14:paraId="08EA1513" w14:textId="77777777" w:rsidTr="00AC1D0A">
        <w:trPr>
          <w:cantSplit/>
          <w:trHeight w:val="528"/>
          <w:jc w:val="center"/>
        </w:trPr>
        <w:tc>
          <w:tcPr>
            <w:tcW w:w="2656" w:type="dxa"/>
            <w:vMerge/>
            <w:shd w:val="clear" w:color="auto" w:fill="D9D9D9"/>
            <w:tcMar>
              <w:top w:w="15" w:type="dxa"/>
              <w:left w:w="288" w:type="dxa"/>
              <w:bottom w:w="0" w:type="dxa"/>
              <w:right w:w="34" w:type="dxa"/>
            </w:tcMar>
            <w:vAlign w:val="center"/>
          </w:tcPr>
          <w:p w14:paraId="5AC76190" w14:textId="77777777" w:rsidR="00AA5D08" w:rsidRPr="00615728" w:rsidRDefault="00AA5D08" w:rsidP="00423AA9">
            <w:pPr>
              <w:widowControl w:val="0"/>
              <w:spacing w:line="275" w:lineRule="atLeast"/>
              <w:ind w:left="-146"/>
              <w:rPr>
                <w:rFonts w:asciiTheme="majorBidi" w:hAnsiTheme="majorBidi" w:cstheme="majorBidi"/>
                <w:color w:val="000000"/>
                <w:kern w:val="24"/>
              </w:rPr>
            </w:pPr>
          </w:p>
        </w:tc>
        <w:tc>
          <w:tcPr>
            <w:tcW w:w="1329" w:type="dxa"/>
            <w:shd w:val="clear" w:color="auto" w:fill="FFFFFF"/>
            <w:tcMar>
              <w:top w:w="15" w:type="dxa"/>
              <w:left w:w="130" w:type="dxa"/>
              <w:bottom w:w="0" w:type="dxa"/>
              <w:right w:w="34" w:type="dxa"/>
            </w:tcMar>
            <w:vAlign w:val="center"/>
          </w:tcPr>
          <w:p w14:paraId="2DF6B26C" w14:textId="77777777" w:rsidR="00AA5D08" w:rsidRPr="00615728" w:rsidRDefault="00AA5D08" w:rsidP="00423AA9">
            <w:pPr>
              <w:widowControl w:val="0"/>
              <w:spacing w:line="275" w:lineRule="atLeast"/>
              <w:ind w:left="52"/>
              <w:rPr>
                <w:rFonts w:asciiTheme="majorBidi" w:hAnsiTheme="majorBidi" w:cstheme="majorBidi"/>
                <w:bCs/>
                <w:color w:val="000000"/>
                <w:kern w:val="24"/>
              </w:rPr>
            </w:pPr>
            <w:r w:rsidRPr="00615728">
              <w:rPr>
                <w:rFonts w:asciiTheme="majorBidi" w:hAnsiTheme="majorBidi" w:cstheme="majorBidi"/>
                <w:bCs/>
                <w:color w:val="000000"/>
                <w:kern w:val="24"/>
                <w:sz w:val="22"/>
                <w:szCs w:val="22"/>
              </w:rPr>
              <w:t>Other</w:t>
            </w:r>
          </w:p>
        </w:tc>
        <w:tc>
          <w:tcPr>
            <w:tcW w:w="1955" w:type="dxa"/>
            <w:shd w:val="clear" w:color="auto" w:fill="FFFFFF"/>
            <w:tcMar>
              <w:top w:w="15" w:type="dxa"/>
              <w:left w:w="288" w:type="dxa"/>
              <w:bottom w:w="0" w:type="dxa"/>
              <w:right w:w="34" w:type="dxa"/>
            </w:tcMar>
            <w:vAlign w:val="center"/>
          </w:tcPr>
          <w:p w14:paraId="6C279C4B" w14:textId="77777777" w:rsidR="00AA5D08" w:rsidRPr="00615728" w:rsidRDefault="00AA5D08" w:rsidP="00423AA9">
            <w:pPr>
              <w:widowControl w:val="0"/>
              <w:spacing w:line="275" w:lineRule="atLeast"/>
              <w:ind w:left="-40"/>
              <w:rPr>
                <w:rFonts w:asciiTheme="majorBidi" w:hAnsiTheme="majorBidi" w:cstheme="majorBidi"/>
                <w:bCs/>
                <w:color w:val="000000"/>
                <w:kern w:val="24"/>
              </w:rPr>
            </w:pPr>
            <w:r w:rsidRPr="00615728">
              <w:rPr>
                <w:rFonts w:asciiTheme="majorBidi" w:hAnsiTheme="majorBidi" w:cstheme="majorBidi"/>
                <w:bCs/>
                <w:color w:val="000000"/>
                <w:kern w:val="24"/>
                <w:sz w:val="22"/>
                <w:szCs w:val="22"/>
              </w:rPr>
              <w:t>10 business days</w:t>
            </w:r>
          </w:p>
        </w:tc>
        <w:tc>
          <w:tcPr>
            <w:tcW w:w="2434" w:type="dxa"/>
            <w:shd w:val="clear" w:color="auto" w:fill="FFFFFF"/>
          </w:tcPr>
          <w:p w14:paraId="46A3D8E4" w14:textId="77777777" w:rsidR="00AA5D08" w:rsidRPr="0060581D" w:rsidRDefault="00AA5D08" w:rsidP="0060581D">
            <w:pPr>
              <w:widowControl w:val="0"/>
              <w:spacing w:line="275" w:lineRule="atLeast"/>
              <w:ind w:left="130"/>
              <w:rPr>
                <w:rFonts w:asciiTheme="majorBidi" w:hAnsiTheme="majorBidi" w:cstheme="majorBidi"/>
                <w:bCs/>
                <w:color w:val="000000"/>
                <w:kern w:val="24"/>
                <w:sz w:val="22"/>
                <w:szCs w:val="22"/>
              </w:rPr>
            </w:pPr>
            <w:r w:rsidRPr="0060581D">
              <w:rPr>
                <w:rFonts w:asciiTheme="majorBidi" w:hAnsiTheme="majorBidi" w:cstheme="majorBidi"/>
                <w:bCs/>
                <w:color w:val="000000"/>
                <w:kern w:val="24"/>
                <w:sz w:val="22"/>
                <w:szCs w:val="22"/>
              </w:rPr>
              <w:t>Each additional day</w:t>
            </w:r>
          </w:p>
        </w:tc>
        <w:tc>
          <w:tcPr>
            <w:tcW w:w="2434" w:type="dxa"/>
            <w:shd w:val="clear" w:color="auto" w:fill="FFFFFF"/>
          </w:tcPr>
          <w:p w14:paraId="16C46F2F" w14:textId="77777777" w:rsidR="00AA5D08" w:rsidRPr="00615728" w:rsidRDefault="00AA5D08" w:rsidP="0060581D">
            <w:pPr>
              <w:widowControl w:val="0"/>
              <w:spacing w:line="275" w:lineRule="atLeast"/>
              <w:ind w:left="130"/>
              <w:rPr>
                <w:rFonts w:asciiTheme="majorBidi" w:hAnsiTheme="majorBidi" w:cstheme="majorBidi"/>
                <w:bCs/>
                <w:color w:val="000000"/>
                <w:kern w:val="24"/>
              </w:rPr>
            </w:pPr>
            <w:r>
              <w:rPr>
                <w:rFonts w:asciiTheme="majorBidi" w:hAnsiTheme="majorBidi" w:cstheme="majorBidi"/>
                <w:bCs/>
                <w:color w:val="000000"/>
                <w:kern w:val="24"/>
                <w:sz w:val="22"/>
                <w:szCs w:val="22"/>
              </w:rPr>
              <w:t>200NIS</w:t>
            </w:r>
          </w:p>
        </w:tc>
      </w:tr>
      <w:tr w:rsidR="00AA5D08" w:rsidRPr="00615728" w14:paraId="4C019659" w14:textId="77777777" w:rsidTr="00AC1D0A">
        <w:trPr>
          <w:cantSplit/>
          <w:trHeight w:val="325"/>
          <w:jc w:val="center"/>
        </w:trPr>
        <w:tc>
          <w:tcPr>
            <w:tcW w:w="2656" w:type="dxa"/>
            <w:vMerge w:val="restart"/>
            <w:shd w:val="clear" w:color="auto" w:fill="D9D9D9"/>
            <w:tcMar>
              <w:top w:w="15" w:type="dxa"/>
              <w:left w:w="288" w:type="dxa"/>
              <w:bottom w:w="0" w:type="dxa"/>
              <w:right w:w="34" w:type="dxa"/>
            </w:tcMar>
            <w:vAlign w:val="center"/>
          </w:tcPr>
          <w:p w14:paraId="173739D2" w14:textId="77777777" w:rsidR="00AA5D08" w:rsidRPr="00615728" w:rsidRDefault="00AA5D08" w:rsidP="00423AA9">
            <w:pPr>
              <w:widowControl w:val="0"/>
              <w:ind w:left="-146"/>
              <w:rPr>
                <w:rFonts w:asciiTheme="majorBidi" w:hAnsiTheme="majorBidi" w:cstheme="majorBidi"/>
              </w:rPr>
            </w:pPr>
            <w:r w:rsidRPr="00615728">
              <w:rPr>
                <w:rFonts w:asciiTheme="majorBidi" w:hAnsiTheme="majorBidi" w:cstheme="majorBidi"/>
                <w:color w:val="000000"/>
                <w:kern w:val="24"/>
                <w:sz w:val="22"/>
                <w:szCs w:val="22"/>
              </w:rPr>
              <w:t>Recovery Time</w:t>
            </w:r>
            <w:r>
              <w:rPr>
                <w:rFonts w:asciiTheme="majorBidi" w:hAnsiTheme="majorBidi" w:cstheme="majorBidi"/>
                <w:color w:val="000000"/>
                <w:kern w:val="24"/>
                <w:sz w:val="22"/>
                <w:szCs w:val="22"/>
              </w:rPr>
              <w:t xml:space="preserve"> (fixing critical malfunctions)</w:t>
            </w:r>
          </w:p>
        </w:tc>
        <w:tc>
          <w:tcPr>
            <w:tcW w:w="1329" w:type="dxa"/>
            <w:shd w:val="clear" w:color="auto" w:fill="FFFFFF"/>
            <w:tcMar>
              <w:top w:w="15" w:type="dxa"/>
              <w:left w:w="130" w:type="dxa"/>
              <w:bottom w:w="0" w:type="dxa"/>
              <w:right w:w="34" w:type="dxa"/>
            </w:tcMar>
            <w:vAlign w:val="center"/>
          </w:tcPr>
          <w:p w14:paraId="3CB1DE71" w14:textId="77777777" w:rsidR="00AA5D08" w:rsidRPr="00615728" w:rsidRDefault="00AA5D08" w:rsidP="00423AA9">
            <w:pPr>
              <w:widowControl w:val="0"/>
              <w:rPr>
                <w:rFonts w:asciiTheme="majorBidi" w:hAnsiTheme="majorBidi" w:cstheme="majorBidi"/>
              </w:rPr>
            </w:pPr>
            <w:r w:rsidRPr="00615728">
              <w:rPr>
                <w:rFonts w:asciiTheme="majorBidi" w:hAnsiTheme="majorBidi" w:cstheme="majorBidi"/>
                <w:bCs/>
                <w:color w:val="000000"/>
                <w:kern w:val="24"/>
                <w:sz w:val="22"/>
                <w:szCs w:val="22"/>
              </w:rPr>
              <w:t>Critical</w:t>
            </w:r>
          </w:p>
        </w:tc>
        <w:tc>
          <w:tcPr>
            <w:tcW w:w="1955" w:type="dxa"/>
            <w:shd w:val="clear" w:color="auto" w:fill="FFFFFF"/>
            <w:tcMar>
              <w:top w:w="15" w:type="dxa"/>
              <w:left w:w="28" w:type="dxa"/>
              <w:bottom w:w="0" w:type="dxa"/>
              <w:right w:w="28" w:type="dxa"/>
            </w:tcMar>
            <w:vAlign w:val="center"/>
          </w:tcPr>
          <w:p w14:paraId="0EAF74E3" w14:textId="77777777" w:rsidR="00AA5D08" w:rsidRPr="0060581D" w:rsidRDefault="00AA5D08" w:rsidP="0060581D">
            <w:pPr>
              <w:widowControl w:val="0"/>
              <w:spacing w:line="275" w:lineRule="atLeast"/>
              <w:ind w:left="-40"/>
              <w:jc w:val="center"/>
              <w:rPr>
                <w:rFonts w:asciiTheme="majorBidi" w:hAnsiTheme="majorBidi" w:cstheme="majorBidi"/>
                <w:bCs/>
                <w:color w:val="000000"/>
                <w:kern w:val="24"/>
                <w:sz w:val="22"/>
                <w:szCs w:val="22"/>
              </w:rPr>
            </w:pPr>
            <w:r w:rsidRPr="00615728">
              <w:rPr>
                <w:rFonts w:asciiTheme="majorBidi" w:hAnsiTheme="majorBidi" w:cstheme="majorBidi"/>
                <w:bCs/>
                <w:color w:val="000000"/>
                <w:kern w:val="24"/>
                <w:sz w:val="22"/>
                <w:szCs w:val="22"/>
              </w:rPr>
              <w:t>5 business days</w:t>
            </w:r>
          </w:p>
        </w:tc>
        <w:tc>
          <w:tcPr>
            <w:tcW w:w="2434" w:type="dxa"/>
            <w:shd w:val="clear" w:color="auto" w:fill="FFFFFF"/>
          </w:tcPr>
          <w:p w14:paraId="7C23E827" w14:textId="77777777" w:rsidR="00AA5D08" w:rsidRPr="0060581D" w:rsidRDefault="00AA5D08" w:rsidP="0060581D">
            <w:pPr>
              <w:widowControl w:val="0"/>
              <w:spacing w:line="275" w:lineRule="atLeast"/>
              <w:ind w:left="130"/>
              <w:rPr>
                <w:rFonts w:asciiTheme="majorBidi" w:hAnsiTheme="majorBidi" w:cstheme="majorBidi"/>
                <w:bCs/>
                <w:color w:val="000000"/>
                <w:kern w:val="24"/>
                <w:sz w:val="22"/>
                <w:szCs w:val="22"/>
              </w:rPr>
            </w:pPr>
            <w:r w:rsidRPr="0060581D">
              <w:rPr>
                <w:rFonts w:asciiTheme="majorBidi" w:hAnsiTheme="majorBidi" w:cstheme="majorBidi"/>
                <w:bCs/>
                <w:color w:val="000000"/>
                <w:kern w:val="24"/>
                <w:sz w:val="22"/>
                <w:szCs w:val="22"/>
              </w:rPr>
              <w:t>Each additional day</w:t>
            </w:r>
          </w:p>
        </w:tc>
        <w:tc>
          <w:tcPr>
            <w:tcW w:w="2434" w:type="dxa"/>
            <w:shd w:val="clear" w:color="auto" w:fill="FFFFFF"/>
          </w:tcPr>
          <w:p w14:paraId="088E0925" w14:textId="77777777" w:rsidR="00AA5D08" w:rsidRPr="00615728" w:rsidRDefault="00AA5D08" w:rsidP="0060581D">
            <w:pPr>
              <w:widowControl w:val="0"/>
              <w:ind w:left="130"/>
              <w:rPr>
                <w:rFonts w:asciiTheme="majorBidi" w:hAnsiTheme="majorBidi" w:cstheme="majorBidi"/>
                <w:bCs/>
                <w:color w:val="000000"/>
                <w:kern w:val="24"/>
              </w:rPr>
            </w:pPr>
            <w:r>
              <w:rPr>
                <w:rFonts w:asciiTheme="majorBidi" w:hAnsiTheme="majorBidi" w:cstheme="majorBidi"/>
                <w:bCs/>
                <w:color w:val="000000"/>
                <w:kern w:val="24"/>
                <w:sz w:val="22"/>
                <w:szCs w:val="22"/>
              </w:rPr>
              <w:t>500NIS</w:t>
            </w:r>
          </w:p>
        </w:tc>
      </w:tr>
      <w:tr w:rsidR="00AA5D08" w:rsidRPr="00615728" w14:paraId="69819022" w14:textId="77777777" w:rsidTr="00AC1D0A">
        <w:trPr>
          <w:cantSplit/>
          <w:trHeight w:val="325"/>
          <w:jc w:val="center"/>
        </w:trPr>
        <w:tc>
          <w:tcPr>
            <w:tcW w:w="2656" w:type="dxa"/>
            <w:vMerge/>
            <w:shd w:val="clear" w:color="auto" w:fill="D9D9D9"/>
            <w:tcMar>
              <w:top w:w="15" w:type="dxa"/>
              <w:left w:w="288" w:type="dxa"/>
              <w:bottom w:w="0" w:type="dxa"/>
              <w:right w:w="34" w:type="dxa"/>
            </w:tcMar>
            <w:vAlign w:val="center"/>
          </w:tcPr>
          <w:p w14:paraId="73F1C03A" w14:textId="77777777" w:rsidR="00AA5D08" w:rsidRPr="00615728" w:rsidRDefault="00AA5D08" w:rsidP="00423AA9">
            <w:pPr>
              <w:widowControl w:val="0"/>
              <w:ind w:left="-146"/>
              <w:rPr>
                <w:rFonts w:asciiTheme="majorBidi" w:hAnsiTheme="majorBidi" w:cstheme="majorBidi"/>
              </w:rPr>
            </w:pPr>
          </w:p>
        </w:tc>
        <w:tc>
          <w:tcPr>
            <w:tcW w:w="1329" w:type="dxa"/>
            <w:shd w:val="clear" w:color="auto" w:fill="FFFFFF"/>
            <w:tcMar>
              <w:top w:w="15" w:type="dxa"/>
              <w:left w:w="130" w:type="dxa"/>
              <w:bottom w:w="0" w:type="dxa"/>
              <w:right w:w="34" w:type="dxa"/>
            </w:tcMar>
            <w:vAlign w:val="center"/>
          </w:tcPr>
          <w:p w14:paraId="1C68607E" w14:textId="77777777" w:rsidR="00AA5D08" w:rsidRPr="00615728" w:rsidRDefault="00AA5D08" w:rsidP="00423AA9">
            <w:pPr>
              <w:widowControl w:val="0"/>
              <w:rPr>
                <w:rFonts w:asciiTheme="majorBidi" w:hAnsiTheme="majorBidi" w:cstheme="majorBidi"/>
              </w:rPr>
            </w:pPr>
            <w:r w:rsidRPr="00615728">
              <w:rPr>
                <w:rFonts w:asciiTheme="majorBidi" w:hAnsiTheme="majorBidi" w:cstheme="majorBidi"/>
                <w:bCs/>
                <w:color w:val="000000"/>
                <w:kern w:val="24"/>
                <w:sz w:val="22"/>
                <w:szCs w:val="22"/>
              </w:rPr>
              <w:t>Other</w:t>
            </w:r>
          </w:p>
        </w:tc>
        <w:tc>
          <w:tcPr>
            <w:tcW w:w="1955" w:type="dxa"/>
            <w:shd w:val="clear" w:color="auto" w:fill="FFFFFF"/>
            <w:tcMar>
              <w:top w:w="15" w:type="dxa"/>
              <w:left w:w="28" w:type="dxa"/>
              <w:bottom w:w="0" w:type="dxa"/>
              <w:right w:w="28" w:type="dxa"/>
            </w:tcMar>
            <w:vAlign w:val="center"/>
          </w:tcPr>
          <w:p w14:paraId="6B4A7925" w14:textId="77777777" w:rsidR="00AA5D08" w:rsidRPr="0060581D" w:rsidRDefault="00AA5D08" w:rsidP="0060581D">
            <w:pPr>
              <w:widowControl w:val="0"/>
              <w:spacing w:line="275" w:lineRule="atLeast"/>
              <w:ind w:left="-40"/>
              <w:jc w:val="center"/>
              <w:rPr>
                <w:rFonts w:asciiTheme="majorBidi" w:hAnsiTheme="majorBidi" w:cstheme="majorBidi"/>
                <w:bCs/>
                <w:color w:val="000000"/>
                <w:kern w:val="24"/>
                <w:sz w:val="22"/>
                <w:szCs w:val="22"/>
              </w:rPr>
            </w:pPr>
            <w:r w:rsidRPr="00615728">
              <w:rPr>
                <w:rFonts w:asciiTheme="majorBidi" w:hAnsiTheme="majorBidi" w:cstheme="majorBidi"/>
                <w:bCs/>
                <w:color w:val="000000"/>
                <w:kern w:val="24"/>
                <w:sz w:val="22"/>
                <w:szCs w:val="22"/>
              </w:rPr>
              <w:t>1</w:t>
            </w:r>
            <w:r>
              <w:rPr>
                <w:rFonts w:asciiTheme="majorBidi" w:hAnsiTheme="majorBidi" w:cstheme="majorBidi"/>
                <w:bCs/>
                <w:color w:val="000000"/>
                <w:kern w:val="24"/>
                <w:sz w:val="22"/>
                <w:szCs w:val="22"/>
              </w:rPr>
              <w:t>5</w:t>
            </w:r>
            <w:r w:rsidRPr="00615728">
              <w:rPr>
                <w:rFonts w:asciiTheme="majorBidi" w:hAnsiTheme="majorBidi" w:cstheme="majorBidi"/>
                <w:bCs/>
                <w:color w:val="000000"/>
                <w:kern w:val="24"/>
                <w:sz w:val="22"/>
                <w:szCs w:val="22"/>
              </w:rPr>
              <w:t xml:space="preserve"> business days</w:t>
            </w:r>
          </w:p>
        </w:tc>
        <w:tc>
          <w:tcPr>
            <w:tcW w:w="2434" w:type="dxa"/>
            <w:shd w:val="clear" w:color="auto" w:fill="FFFFFF"/>
          </w:tcPr>
          <w:p w14:paraId="23166333" w14:textId="77777777" w:rsidR="00AA5D08" w:rsidRPr="0060581D" w:rsidRDefault="00AA5D08" w:rsidP="0060581D">
            <w:pPr>
              <w:widowControl w:val="0"/>
              <w:spacing w:line="275" w:lineRule="atLeast"/>
              <w:ind w:left="130"/>
              <w:rPr>
                <w:rFonts w:asciiTheme="majorBidi" w:hAnsiTheme="majorBidi" w:cstheme="majorBidi"/>
                <w:bCs/>
                <w:color w:val="000000"/>
                <w:kern w:val="24"/>
                <w:sz w:val="22"/>
                <w:szCs w:val="22"/>
              </w:rPr>
            </w:pPr>
            <w:r w:rsidRPr="0060581D">
              <w:rPr>
                <w:rFonts w:asciiTheme="majorBidi" w:hAnsiTheme="majorBidi" w:cstheme="majorBidi"/>
                <w:bCs/>
                <w:color w:val="000000"/>
                <w:kern w:val="24"/>
                <w:sz w:val="22"/>
                <w:szCs w:val="22"/>
              </w:rPr>
              <w:t>Each additional day</w:t>
            </w:r>
          </w:p>
        </w:tc>
        <w:tc>
          <w:tcPr>
            <w:tcW w:w="2434" w:type="dxa"/>
            <w:shd w:val="clear" w:color="auto" w:fill="FFFFFF"/>
          </w:tcPr>
          <w:p w14:paraId="2CE85E97" w14:textId="77777777" w:rsidR="00AA5D08" w:rsidRPr="00615728" w:rsidRDefault="00AA5D08" w:rsidP="0060581D">
            <w:pPr>
              <w:widowControl w:val="0"/>
              <w:ind w:left="130"/>
              <w:rPr>
                <w:rFonts w:asciiTheme="majorBidi" w:hAnsiTheme="majorBidi" w:cstheme="majorBidi"/>
                <w:bCs/>
                <w:color w:val="000000"/>
                <w:kern w:val="24"/>
              </w:rPr>
            </w:pPr>
            <w:r>
              <w:rPr>
                <w:rFonts w:asciiTheme="majorBidi" w:hAnsiTheme="majorBidi" w:cstheme="majorBidi"/>
                <w:bCs/>
                <w:color w:val="000000"/>
                <w:kern w:val="24"/>
                <w:sz w:val="22"/>
                <w:szCs w:val="22"/>
              </w:rPr>
              <w:t>300NIS</w:t>
            </w:r>
          </w:p>
        </w:tc>
      </w:tr>
    </w:tbl>
    <w:p w14:paraId="2A835AEB" w14:textId="77777777" w:rsidR="00AA5D08" w:rsidRPr="00615728" w:rsidRDefault="00AA5D08" w:rsidP="00423AA9">
      <w:pPr>
        <w:pStyle w:val="a4"/>
        <w:widowControl w:val="0"/>
        <w:ind w:left="720"/>
        <w:jc w:val="both"/>
        <w:rPr>
          <w:rFonts w:asciiTheme="majorBidi" w:hAnsiTheme="majorBidi" w:cstheme="majorBidi"/>
          <w:b w:val="0"/>
          <w:bCs w:val="0"/>
        </w:rPr>
      </w:pPr>
      <w:r w:rsidRPr="00615728">
        <w:rPr>
          <w:rFonts w:asciiTheme="majorBidi" w:hAnsiTheme="majorBidi" w:cstheme="majorBidi"/>
          <w:b w:val="0"/>
          <w:bCs w:val="0"/>
        </w:rPr>
        <w:t>Following are standard terminology and definitions for the above SLA:</w:t>
      </w:r>
    </w:p>
    <w:p w14:paraId="0C43B8CC" w14:textId="77777777" w:rsidR="00AA5D08" w:rsidRPr="00615728" w:rsidRDefault="00AA5D08" w:rsidP="00423AA9">
      <w:pPr>
        <w:pStyle w:val="a4"/>
        <w:widowControl w:val="0"/>
        <w:jc w:val="both"/>
        <w:rPr>
          <w:rFonts w:asciiTheme="majorBidi" w:hAnsiTheme="majorBidi" w:cstheme="majorBidi"/>
        </w:rPr>
      </w:pP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0A0" w:firstRow="1" w:lastRow="0" w:firstColumn="1" w:lastColumn="0" w:noHBand="0" w:noVBand="0"/>
      </w:tblPr>
      <w:tblGrid>
        <w:gridCol w:w="2507"/>
        <w:gridCol w:w="5714"/>
      </w:tblGrid>
      <w:tr w:rsidR="00AA5D08" w:rsidRPr="00615728" w14:paraId="2714AF79" w14:textId="77777777" w:rsidTr="00AC1D0A">
        <w:trPr>
          <w:cantSplit/>
          <w:tblHeader/>
          <w:jc w:val="center"/>
        </w:trPr>
        <w:tc>
          <w:tcPr>
            <w:tcW w:w="2507" w:type="dxa"/>
            <w:shd w:val="clear" w:color="auto" w:fill="D9D9D9"/>
          </w:tcPr>
          <w:p w14:paraId="1D153245" w14:textId="77777777" w:rsidR="00AA5D08" w:rsidRPr="00615728" w:rsidRDefault="00AA5D08" w:rsidP="00423AA9">
            <w:pPr>
              <w:pStyle w:val="CellBodyLeft"/>
              <w:tabs>
                <w:tab w:val="clear" w:pos="284"/>
                <w:tab w:val="clear" w:pos="567"/>
              </w:tabs>
              <w:ind w:left="46"/>
              <w:jc w:val="both"/>
              <w:rPr>
                <w:rFonts w:asciiTheme="majorBidi" w:hAnsiTheme="majorBidi" w:cstheme="majorBidi"/>
                <w:bCs/>
                <w:sz w:val="22"/>
                <w:szCs w:val="22"/>
              </w:rPr>
            </w:pPr>
            <w:r w:rsidRPr="00615728">
              <w:rPr>
                <w:rFonts w:asciiTheme="majorBidi" w:hAnsiTheme="majorBidi" w:cstheme="majorBidi"/>
                <w:b/>
                <w:bCs/>
                <w:sz w:val="22"/>
                <w:szCs w:val="22"/>
              </w:rPr>
              <w:t>Definition</w:t>
            </w:r>
          </w:p>
        </w:tc>
        <w:tc>
          <w:tcPr>
            <w:tcW w:w="5714" w:type="dxa"/>
            <w:shd w:val="clear" w:color="auto" w:fill="D9D9D9"/>
          </w:tcPr>
          <w:p w14:paraId="51363178" w14:textId="77777777" w:rsidR="00AA5D08" w:rsidRPr="00615728" w:rsidRDefault="00AA5D08" w:rsidP="00423AA9">
            <w:pPr>
              <w:pStyle w:val="CellBodyLeft"/>
              <w:tabs>
                <w:tab w:val="clear" w:pos="284"/>
                <w:tab w:val="clear" w:pos="567"/>
              </w:tabs>
              <w:ind w:left="46"/>
              <w:jc w:val="both"/>
              <w:rPr>
                <w:rFonts w:asciiTheme="majorBidi" w:hAnsiTheme="majorBidi" w:cstheme="majorBidi"/>
                <w:b/>
                <w:bCs/>
                <w:sz w:val="22"/>
                <w:szCs w:val="22"/>
              </w:rPr>
            </w:pPr>
            <w:r w:rsidRPr="00615728">
              <w:rPr>
                <w:rFonts w:asciiTheme="majorBidi" w:hAnsiTheme="majorBidi" w:cstheme="majorBidi"/>
                <w:b/>
                <w:bCs/>
                <w:sz w:val="22"/>
                <w:szCs w:val="22"/>
              </w:rPr>
              <w:t>Description of Definition &amp; Responsibilities</w:t>
            </w:r>
          </w:p>
        </w:tc>
      </w:tr>
      <w:tr w:rsidR="00AA5D08" w:rsidRPr="00615728" w14:paraId="0BD6A30E" w14:textId="77777777" w:rsidTr="00AC1D0A">
        <w:trPr>
          <w:cantSplit/>
          <w:jc w:val="center"/>
        </w:trPr>
        <w:tc>
          <w:tcPr>
            <w:tcW w:w="2507" w:type="dxa"/>
            <w:shd w:val="clear" w:color="auto" w:fill="D9D9D9"/>
          </w:tcPr>
          <w:p w14:paraId="5F9C777E"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Service Request</w:t>
            </w:r>
          </w:p>
        </w:tc>
        <w:tc>
          <w:tcPr>
            <w:tcW w:w="5714" w:type="dxa"/>
          </w:tcPr>
          <w:p w14:paraId="10A10201"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A service request is </w:t>
            </w:r>
            <w:r w:rsidR="00DF011E" w:rsidRPr="00DF011E">
              <w:rPr>
                <w:rFonts w:asciiTheme="majorBidi" w:hAnsiTheme="majorBidi" w:cstheme="majorBidi"/>
                <w:sz w:val="22"/>
                <w:szCs w:val="22"/>
              </w:rPr>
              <w:t>the Company</w:t>
            </w:r>
            <w:r w:rsidRPr="00615728">
              <w:rPr>
                <w:rFonts w:asciiTheme="majorBidi" w:hAnsiTheme="majorBidi" w:cstheme="majorBidi"/>
                <w:sz w:val="22"/>
                <w:szCs w:val="22"/>
              </w:rPr>
              <w:t xml:space="preserve">’s request for resolution of a problem or for assistance in resolving a problem or question, which </w:t>
            </w:r>
            <w:r w:rsidR="00DF011E" w:rsidRPr="00DF011E">
              <w:rPr>
                <w:rFonts w:asciiTheme="majorBidi" w:hAnsiTheme="majorBidi" w:cstheme="majorBidi"/>
                <w:sz w:val="22"/>
                <w:szCs w:val="22"/>
              </w:rPr>
              <w:t xml:space="preserve">the Company </w:t>
            </w:r>
            <w:r w:rsidRPr="00615728">
              <w:rPr>
                <w:rFonts w:asciiTheme="majorBidi" w:hAnsiTheme="majorBidi" w:cstheme="majorBidi"/>
                <w:sz w:val="22"/>
                <w:szCs w:val="22"/>
              </w:rPr>
              <w:t xml:space="preserve">presents to the </w:t>
            </w:r>
            <w:r>
              <w:rPr>
                <w:rFonts w:asciiTheme="majorBidi" w:hAnsiTheme="majorBidi" w:cstheme="majorBidi"/>
                <w:sz w:val="22"/>
                <w:szCs w:val="22"/>
              </w:rPr>
              <w:t>Supplier</w:t>
            </w:r>
            <w:r w:rsidRPr="00615728">
              <w:rPr>
                <w:rFonts w:asciiTheme="majorBidi" w:hAnsiTheme="majorBidi" w:cstheme="majorBidi"/>
                <w:sz w:val="22"/>
                <w:szCs w:val="22"/>
              </w:rPr>
              <w:t xml:space="preserve"> Help Desk</w:t>
            </w:r>
            <w:r>
              <w:rPr>
                <w:rFonts w:asciiTheme="majorBidi" w:hAnsiTheme="majorBidi" w:cstheme="majorBidi"/>
                <w:sz w:val="22"/>
                <w:szCs w:val="22"/>
              </w:rPr>
              <w:t xml:space="preserve"> [HD]</w:t>
            </w:r>
            <w:r w:rsidRPr="00615728">
              <w:rPr>
                <w:rFonts w:asciiTheme="majorBidi" w:hAnsiTheme="majorBidi" w:cstheme="majorBidi"/>
                <w:sz w:val="22"/>
                <w:szCs w:val="22"/>
              </w:rPr>
              <w:t>.</w:t>
            </w:r>
          </w:p>
        </w:tc>
      </w:tr>
      <w:tr w:rsidR="00AA5D08" w:rsidRPr="00615728" w14:paraId="4096AFF6" w14:textId="77777777" w:rsidTr="00AC1D0A">
        <w:trPr>
          <w:cantSplit/>
          <w:jc w:val="center"/>
        </w:trPr>
        <w:tc>
          <w:tcPr>
            <w:tcW w:w="2507" w:type="dxa"/>
            <w:shd w:val="clear" w:color="auto" w:fill="D9D9D9"/>
          </w:tcPr>
          <w:p w14:paraId="4439F686"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Malfunction, Fault</w:t>
            </w:r>
          </w:p>
        </w:tc>
        <w:tc>
          <w:tcPr>
            <w:tcW w:w="5714" w:type="dxa"/>
          </w:tcPr>
          <w:p w14:paraId="7EB3537C"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A condition, error, bug, or any problem causing the </w:t>
            </w:r>
            <w:r>
              <w:rPr>
                <w:rFonts w:asciiTheme="majorBidi" w:hAnsiTheme="majorBidi" w:cstheme="majorBidi"/>
                <w:sz w:val="22"/>
                <w:szCs w:val="22"/>
              </w:rPr>
              <w:t>Software</w:t>
            </w:r>
            <w:r w:rsidRPr="00615728">
              <w:rPr>
                <w:rFonts w:asciiTheme="majorBidi" w:hAnsiTheme="majorBidi" w:cstheme="majorBidi"/>
                <w:sz w:val="22"/>
                <w:szCs w:val="22"/>
              </w:rPr>
              <w:t xml:space="preserve"> to function wrongly or not function at all.</w:t>
            </w:r>
          </w:p>
        </w:tc>
      </w:tr>
      <w:tr w:rsidR="00AA5D08" w:rsidRPr="00615728" w14:paraId="6D69D660" w14:textId="77777777" w:rsidTr="00AC1D0A">
        <w:trPr>
          <w:cantSplit/>
          <w:jc w:val="center"/>
        </w:trPr>
        <w:tc>
          <w:tcPr>
            <w:tcW w:w="2507" w:type="dxa"/>
            <w:shd w:val="clear" w:color="auto" w:fill="D9D9D9"/>
          </w:tcPr>
          <w:p w14:paraId="6FE94A34"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lastRenderedPageBreak/>
              <w:t>Critical Level Malfunction</w:t>
            </w:r>
          </w:p>
        </w:tc>
        <w:tc>
          <w:tcPr>
            <w:tcW w:w="5714" w:type="dxa"/>
          </w:tcPr>
          <w:p w14:paraId="63D0A4ED"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A malfunction in the </w:t>
            </w:r>
            <w:r>
              <w:rPr>
                <w:rFonts w:asciiTheme="majorBidi" w:hAnsiTheme="majorBidi" w:cstheme="majorBidi"/>
                <w:sz w:val="22"/>
                <w:szCs w:val="22"/>
              </w:rPr>
              <w:t>Software</w:t>
            </w:r>
            <w:r w:rsidRPr="00615728">
              <w:rPr>
                <w:rFonts w:asciiTheme="majorBidi" w:hAnsiTheme="majorBidi" w:cstheme="majorBidi"/>
                <w:sz w:val="22"/>
                <w:szCs w:val="22"/>
              </w:rPr>
              <w:t xml:space="preserve"> or any of its modules, that results in complete </w:t>
            </w:r>
            <w:r>
              <w:rPr>
                <w:rFonts w:asciiTheme="majorBidi" w:hAnsiTheme="majorBidi" w:cstheme="majorBidi"/>
                <w:sz w:val="22"/>
                <w:szCs w:val="22"/>
              </w:rPr>
              <w:t>Software</w:t>
            </w:r>
            <w:r w:rsidRPr="00615728">
              <w:rPr>
                <w:rFonts w:asciiTheme="majorBidi" w:hAnsiTheme="majorBidi" w:cstheme="majorBidi"/>
                <w:sz w:val="22"/>
                <w:szCs w:val="22"/>
              </w:rPr>
              <w:t xml:space="preserve"> malfunction or </w:t>
            </w:r>
            <w:r>
              <w:rPr>
                <w:rFonts w:asciiTheme="majorBidi" w:hAnsiTheme="majorBidi" w:cstheme="majorBidi"/>
                <w:sz w:val="22"/>
                <w:szCs w:val="22"/>
              </w:rPr>
              <w:t>Software</w:t>
            </w:r>
            <w:r w:rsidRPr="00615728">
              <w:rPr>
                <w:rFonts w:asciiTheme="majorBidi" w:hAnsiTheme="majorBidi" w:cstheme="majorBidi"/>
                <w:sz w:val="22"/>
                <w:szCs w:val="22"/>
              </w:rPr>
              <w:t xml:space="preserve"> crash.</w:t>
            </w:r>
          </w:p>
          <w:p w14:paraId="5653F1A3" w14:textId="77777777" w:rsidR="00AA5D08" w:rsidRPr="00615728" w:rsidRDefault="00AA5D08" w:rsidP="00423AA9">
            <w:pPr>
              <w:pStyle w:val="CellBodyBullet"/>
              <w:numPr>
                <w:ilvl w:val="0"/>
                <w:numId w:val="0"/>
              </w:numPr>
              <w:tabs>
                <w:tab w:val="clear" w:pos="227"/>
              </w:tabs>
              <w:ind w:left="406" w:hanging="360"/>
              <w:jc w:val="both"/>
              <w:rPr>
                <w:rFonts w:asciiTheme="majorBidi" w:hAnsiTheme="majorBidi" w:cstheme="majorBidi"/>
                <w:sz w:val="22"/>
                <w:szCs w:val="22"/>
              </w:rPr>
            </w:pPr>
            <w:r w:rsidRPr="00615728">
              <w:rPr>
                <w:rFonts w:asciiTheme="majorBidi" w:hAnsiTheme="majorBidi" w:cstheme="majorBidi"/>
                <w:sz w:val="22"/>
                <w:szCs w:val="22"/>
              </w:rPr>
              <w:t xml:space="preserve">Malfunction classification is the </w:t>
            </w:r>
            <w:r w:rsidR="00DF011E" w:rsidRPr="00DF011E">
              <w:rPr>
                <w:rFonts w:asciiTheme="majorBidi" w:hAnsiTheme="majorBidi" w:cstheme="majorBidi"/>
                <w:sz w:val="22"/>
                <w:szCs w:val="22"/>
              </w:rPr>
              <w:t>Company</w:t>
            </w:r>
            <w:r>
              <w:rPr>
                <w:rFonts w:asciiTheme="majorBidi" w:hAnsiTheme="majorBidi" w:cstheme="majorBidi"/>
                <w:sz w:val="22"/>
                <w:szCs w:val="22"/>
              </w:rPr>
              <w:t>'s</w:t>
            </w:r>
            <w:r w:rsidRPr="00615728">
              <w:rPr>
                <w:rFonts w:asciiTheme="majorBidi" w:hAnsiTheme="majorBidi" w:cstheme="majorBidi"/>
                <w:sz w:val="22"/>
                <w:szCs w:val="22"/>
              </w:rPr>
              <w:t xml:space="preserve"> sole discretion.</w:t>
            </w:r>
          </w:p>
        </w:tc>
      </w:tr>
      <w:tr w:rsidR="00AA5D08" w:rsidRPr="00615728" w14:paraId="1C8C8E76" w14:textId="77777777" w:rsidTr="00AC1D0A">
        <w:trPr>
          <w:cantSplit/>
          <w:jc w:val="center"/>
        </w:trPr>
        <w:tc>
          <w:tcPr>
            <w:tcW w:w="2507" w:type="dxa"/>
            <w:shd w:val="clear" w:color="auto" w:fill="D9D9D9"/>
          </w:tcPr>
          <w:p w14:paraId="10520AC0"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proofErr w:type="gramStart"/>
            <w:r w:rsidRPr="00615728">
              <w:rPr>
                <w:rFonts w:asciiTheme="majorBidi" w:hAnsiTheme="majorBidi" w:cstheme="majorBidi"/>
                <w:sz w:val="22"/>
                <w:szCs w:val="22"/>
              </w:rPr>
              <w:t>Other</w:t>
            </w:r>
            <w:proofErr w:type="gramEnd"/>
            <w:r w:rsidRPr="00615728">
              <w:rPr>
                <w:rFonts w:asciiTheme="majorBidi" w:hAnsiTheme="majorBidi" w:cstheme="majorBidi"/>
                <w:sz w:val="22"/>
                <w:szCs w:val="22"/>
              </w:rPr>
              <w:t xml:space="preserve"> Malfunction</w:t>
            </w:r>
          </w:p>
        </w:tc>
        <w:tc>
          <w:tcPr>
            <w:tcW w:w="5714" w:type="dxa"/>
          </w:tcPr>
          <w:p w14:paraId="3673348D" w14:textId="77777777" w:rsidR="00AA5D08" w:rsidRPr="00615728" w:rsidRDefault="00AA5D08" w:rsidP="00423AA9">
            <w:pPr>
              <w:pStyle w:val="CellBodyBullet"/>
              <w:numPr>
                <w:ilvl w:val="0"/>
                <w:numId w:val="0"/>
              </w:numPr>
              <w:tabs>
                <w:tab w:val="clear" w:pos="227"/>
              </w:tabs>
              <w:ind w:left="46"/>
              <w:jc w:val="both"/>
              <w:rPr>
                <w:rFonts w:asciiTheme="majorBidi" w:hAnsiTheme="majorBidi" w:cstheme="majorBidi"/>
                <w:sz w:val="22"/>
                <w:szCs w:val="22"/>
              </w:rPr>
            </w:pPr>
            <w:r w:rsidRPr="00615728">
              <w:rPr>
                <w:rFonts w:asciiTheme="majorBidi" w:hAnsiTheme="majorBidi" w:cstheme="majorBidi"/>
                <w:sz w:val="22"/>
                <w:szCs w:val="22"/>
              </w:rPr>
              <w:t>Any malfunction that is not a Critical Level Malfunction.</w:t>
            </w:r>
          </w:p>
          <w:p w14:paraId="7CB3E607" w14:textId="77777777" w:rsidR="00AA5D08" w:rsidRPr="00615728" w:rsidRDefault="00AA5D08" w:rsidP="00423AA9">
            <w:pPr>
              <w:pStyle w:val="CellBodyBullet"/>
              <w:numPr>
                <w:ilvl w:val="0"/>
                <w:numId w:val="0"/>
              </w:numPr>
              <w:tabs>
                <w:tab w:val="clear" w:pos="22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Malfunction classification is the </w:t>
            </w:r>
            <w:proofErr w:type="spellStart"/>
            <w:r w:rsidR="00DF011E" w:rsidRPr="00DF011E">
              <w:rPr>
                <w:rFonts w:asciiTheme="majorBidi" w:hAnsiTheme="majorBidi" w:cstheme="majorBidi"/>
                <w:sz w:val="22"/>
                <w:szCs w:val="22"/>
              </w:rPr>
              <w:t xml:space="preserve">Company </w:t>
            </w:r>
            <w:r>
              <w:rPr>
                <w:rFonts w:asciiTheme="majorBidi" w:hAnsiTheme="majorBidi" w:cstheme="majorBidi"/>
                <w:sz w:val="22"/>
                <w:szCs w:val="22"/>
              </w:rPr>
              <w:t>'s</w:t>
            </w:r>
            <w:proofErr w:type="spellEnd"/>
            <w:r w:rsidRPr="00615728">
              <w:rPr>
                <w:rFonts w:asciiTheme="majorBidi" w:hAnsiTheme="majorBidi" w:cstheme="majorBidi"/>
                <w:sz w:val="22"/>
                <w:szCs w:val="22"/>
              </w:rPr>
              <w:t xml:space="preserve"> sole discretion.</w:t>
            </w:r>
          </w:p>
        </w:tc>
      </w:tr>
      <w:tr w:rsidR="00AA5D08" w:rsidRPr="00615728" w14:paraId="0EA181F9" w14:textId="77777777" w:rsidTr="00AC1D0A">
        <w:trPr>
          <w:cantSplit/>
          <w:jc w:val="center"/>
        </w:trPr>
        <w:tc>
          <w:tcPr>
            <w:tcW w:w="2507" w:type="dxa"/>
            <w:shd w:val="clear" w:color="auto" w:fill="D9D9D9"/>
          </w:tcPr>
          <w:p w14:paraId="5741F858"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Time </w:t>
            </w:r>
            <w:proofErr w:type="gramStart"/>
            <w:r w:rsidRPr="00615728">
              <w:rPr>
                <w:rFonts w:asciiTheme="majorBidi" w:hAnsiTheme="majorBidi" w:cstheme="majorBidi"/>
                <w:sz w:val="22"/>
                <w:szCs w:val="22"/>
              </w:rPr>
              <w:t>To</w:t>
            </w:r>
            <w:proofErr w:type="gramEnd"/>
            <w:r w:rsidRPr="00615728">
              <w:rPr>
                <w:rFonts w:asciiTheme="majorBidi" w:hAnsiTheme="majorBidi" w:cstheme="majorBidi"/>
                <w:sz w:val="22"/>
                <w:szCs w:val="22"/>
              </w:rPr>
              <w:t xml:space="preserve"> Answer [TTA]</w:t>
            </w:r>
          </w:p>
        </w:tc>
        <w:tc>
          <w:tcPr>
            <w:tcW w:w="5714" w:type="dxa"/>
          </w:tcPr>
          <w:p w14:paraId="18E119A5"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The duration starting from the submittal of a Service Request to the </w:t>
            </w:r>
            <w:r>
              <w:rPr>
                <w:rFonts w:asciiTheme="majorBidi" w:hAnsiTheme="majorBidi" w:cstheme="majorBidi"/>
                <w:sz w:val="22"/>
                <w:szCs w:val="22"/>
              </w:rPr>
              <w:t>Supplier</w:t>
            </w:r>
            <w:r w:rsidRPr="00615728">
              <w:rPr>
                <w:rFonts w:asciiTheme="majorBidi" w:hAnsiTheme="majorBidi" w:cstheme="majorBidi"/>
                <w:sz w:val="22"/>
                <w:szCs w:val="22"/>
              </w:rPr>
              <w:t xml:space="preserve">'s HD, until a </w:t>
            </w:r>
            <w:r>
              <w:rPr>
                <w:rFonts w:asciiTheme="majorBidi" w:hAnsiTheme="majorBidi" w:cstheme="majorBidi"/>
                <w:sz w:val="22"/>
                <w:szCs w:val="22"/>
              </w:rPr>
              <w:t>Supplier</w:t>
            </w:r>
            <w:r w:rsidRPr="00615728">
              <w:rPr>
                <w:rFonts w:asciiTheme="majorBidi" w:hAnsiTheme="majorBidi" w:cstheme="majorBidi"/>
                <w:sz w:val="22"/>
                <w:szCs w:val="22"/>
              </w:rPr>
              <w:t xml:space="preserve"> remote technical expert has contacted </w:t>
            </w:r>
            <w:r w:rsidR="00DF011E" w:rsidRPr="00DF011E">
              <w:rPr>
                <w:rFonts w:asciiTheme="majorBidi" w:hAnsiTheme="majorBidi" w:cstheme="majorBidi"/>
                <w:sz w:val="22"/>
                <w:szCs w:val="22"/>
              </w:rPr>
              <w:t>the Company</w:t>
            </w:r>
            <w:r w:rsidR="00DF011E">
              <w:rPr>
                <w:rFonts w:asciiTheme="majorBidi" w:hAnsiTheme="majorBidi" w:cstheme="majorBidi"/>
                <w:sz w:val="22"/>
                <w:szCs w:val="22"/>
              </w:rPr>
              <w:t>.</w:t>
            </w:r>
          </w:p>
        </w:tc>
      </w:tr>
      <w:tr w:rsidR="00AA5D08" w:rsidRPr="00615728" w14:paraId="3B9F7E79" w14:textId="77777777" w:rsidTr="00AC1D0A">
        <w:trPr>
          <w:cantSplit/>
          <w:jc w:val="center"/>
        </w:trPr>
        <w:tc>
          <w:tcPr>
            <w:tcW w:w="2507" w:type="dxa"/>
            <w:shd w:val="clear" w:color="auto" w:fill="D9D9D9"/>
          </w:tcPr>
          <w:p w14:paraId="6503D551"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Response Time</w:t>
            </w:r>
          </w:p>
        </w:tc>
        <w:tc>
          <w:tcPr>
            <w:tcW w:w="5714" w:type="dxa"/>
          </w:tcPr>
          <w:p w14:paraId="5F1B768A"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The duration starting from the reporting of the malfunction to the </w:t>
            </w:r>
            <w:r>
              <w:rPr>
                <w:rFonts w:asciiTheme="majorBidi" w:hAnsiTheme="majorBidi" w:cstheme="majorBidi"/>
                <w:sz w:val="22"/>
                <w:szCs w:val="22"/>
              </w:rPr>
              <w:t>Supplier</w:t>
            </w:r>
            <w:r w:rsidRPr="00615728">
              <w:rPr>
                <w:rFonts w:asciiTheme="majorBidi" w:hAnsiTheme="majorBidi" w:cstheme="majorBidi"/>
                <w:sz w:val="22"/>
                <w:szCs w:val="22"/>
              </w:rPr>
              <w:t xml:space="preserve">'s HD until a </w:t>
            </w:r>
            <w:r>
              <w:rPr>
                <w:rFonts w:asciiTheme="majorBidi" w:hAnsiTheme="majorBidi" w:cstheme="majorBidi"/>
                <w:sz w:val="22"/>
                <w:szCs w:val="22"/>
              </w:rPr>
              <w:t>Supplier</w:t>
            </w:r>
            <w:r w:rsidRPr="00615728">
              <w:rPr>
                <w:rFonts w:asciiTheme="majorBidi" w:hAnsiTheme="majorBidi" w:cstheme="majorBidi"/>
                <w:sz w:val="22"/>
                <w:szCs w:val="22"/>
              </w:rPr>
              <w:t>'s Service Expert arrives on-site</w:t>
            </w:r>
            <w:r>
              <w:rPr>
                <w:rFonts w:asciiTheme="majorBidi" w:hAnsiTheme="majorBidi" w:cstheme="majorBidi"/>
                <w:sz w:val="22"/>
                <w:szCs w:val="22"/>
              </w:rPr>
              <w:t xml:space="preserve"> or started a remote handling process</w:t>
            </w:r>
          </w:p>
        </w:tc>
      </w:tr>
      <w:tr w:rsidR="00AA5D08" w:rsidRPr="00615728" w14:paraId="76AA33C4" w14:textId="77777777" w:rsidTr="00AC1D0A">
        <w:trPr>
          <w:cantSplit/>
          <w:jc w:val="center"/>
        </w:trPr>
        <w:tc>
          <w:tcPr>
            <w:tcW w:w="2507" w:type="dxa"/>
            <w:shd w:val="clear" w:color="auto" w:fill="D9D9D9"/>
          </w:tcPr>
          <w:p w14:paraId="70C3C8D6"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Recovery Time</w:t>
            </w:r>
          </w:p>
        </w:tc>
        <w:tc>
          <w:tcPr>
            <w:tcW w:w="5714" w:type="dxa"/>
          </w:tcPr>
          <w:p w14:paraId="21FCB4A0" w14:textId="77777777" w:rsidR="00AA5D08" w:rsidRPr="00615728" w:rsidRDefault="00AA5D08" w:rsidP="00423AA9">
            <w:pPr>
              <w:pStyle w:val="CellBodyLeft"/>
              <w:tabs>
                <w:tab w:val="clear" w:pos="284"/>
                <w:tab w:val="clear" w:pos="567"/>
              </w:tabs>
              <w:ind w:left="46"/>
              <w:jc w:val="both"/>
              <w:rPr>
                <w:rFonts w:asciiTheme="majorBidi" w:hAnsiTheme="majorBidi" w:cstheme="majorBidi"/>
                <w:sz w:val="22"/>
                <w:szCs w:val="22"/>
              </w:rPr>
            </w:pPr>
            <w:r w:rsidRPr="00615728">
              <w:rPr>
                <w:rFonts w:asciiTheme="majorBidi" w:hAnsiTheme="majorBidi" w:cstheme="majorBidi"/>
                <w:sz w:val="22"/>
                <w:szCs w:val="22"/>
              </w:rPr>
              <w:t xml:space="preserve">The duration starting from the reporting of the malfunction to the </w:t>
            </w:r>
            <w:r>
              <w:rPr>
                <w:rFonts w:asciiTheme="majorBidi" w:hAnsiTheme="majorBidi" w:cstheme="majorBidi"/>
                <w:sz w:val="22"/>
                <w:szCs w:val="22"/>
              </w:rPr>
              <w:t>Supplier</w:t>
            </w:r>
            <w:r w:rsidRPr="00615728">
              <w:rPr>
                <w:rFonts w:asciiTheme="majorBidi" w:hAnsiTheme="majorBidi" w:cstheme="majorBidi"/>
                <w:sz w:val="22"/>
                <w:szCs w:val="22"/>
              </w:rPr>
              <w:t>'s HD until the malfunction has been resolved and the System is operational again</w:t>
            </w:r>
          </w:p>
        </w:tc>
      </w:tr>
    </w:tbl>
    <w:p w14:paraId="7A90D7A4" w14:textId="77777777" w:rsidR="00AA5D08" w:rsidRPr="00615728" w:rsidRDefault="00AA5D08" w:rsidP="00423AA9">
      <w:pPr>
        <w:pStyle w:val="a4"/>
        <w:widowControl w:val="0"/>
        <w:jc w:val="both"/>
        <w:rPr>
          <w:rFonts w:asciiTheme="majorBidi" w:hAnsiTheme="majorBidi" w:cstheme="majorBidi"/>
        </w:rPr>
      </w:pPr>
    </w:p>
    <w:p w14:paraId="21ADAF15" w14:textId="77777777" w:rsidR="00AA5D08" w:rsidRDefault="00AA5D08" w:rsidP="00423AA9">
      <w:pPr>
        <w:pStyle w:val="20"/>
        <w:keepLines/>
        <w:widowControl w:val="0"/>
        <w:numPr>
          <w:ilvl w:val="0"/>
          <w:numId w:val="58"/>
        </w:numPr>
        <w:spacing w:before="240" w:after="60"/>
        <w:rPr>
          <w:rFonts w:asciiTheme="majorBidi" w:hAnsiTheme="majorBidi" w:cstheme="majorBidi"/>
          <w:b w:val="0"/>
          <w:bCs w:val="0"/>
          <w:u w:val="none"/>
        </w:rPr>
      </w:pPr>
      <w:bookmarkStart w:id="8" w:name="_Toc359872530"/>
      <w:r>
        <w:rPr>
          <w:rFonts w:asciiTheme="majorBidi" w:hAnsiTheme="majorBidi" w:cstheme="majorBidi"/>
          <w:b w:val="0"/>
          <w:bCs w:val="0"/>
          <w:u w:val="none"/>
        </w:rPr>
        <w:t>The Supplier shall submit a quarterly (3 months) report of the SLA monitoring, including the full life cycle of the customer request from opening to full closing of each request.</w:t>
      </w:r>
    </w:p>
    <w:p w14:paraId="1F227FE3" w14:textId="77777777" w:rsidR="00AA5D08" w:rsidRDefault="00AA5D08" w:rsidP="00423AA9">
      <w:pPr>
        <w:pStyle w:val="20"/>
        <w:keepLines/>
        <w:widowControl w:val="0"/>
        <w:numPr>
          <w:ilvl w:val="0"/>
          <w:numId w:val="58"/>
        </w:numPr>
        <w:spacing w:before="240" w:after="60"/>
        <w:rPr>
          <w:rFonts w:asciiTheme="majorBidi" w:hAnsiTheme="majorBidi" w:cstheme="majorBidi"/>
          <w:b w:val="0"/>
          <w:bCs w:val="0"/>
          <w:u w:val="none"/>
        </w:rPr>
      </w:pPr>
      <w:r w:rsidRPr="009F6C7F">
        <w:rPr>
          <w:rFonts w:asciiTheme="majorBidi" w:hAnsiTheme="majorBidi" w:cstheme="majorBidi"/>
          <w:b w:val="0"/>
          <w:bCs w:val="0"/>
          <w:u w:val="none"/>
        </w:rPr>
        <w:t xml:space="preserve">The </w:t>
      </w:r>
      <w:r>
        <w:rPr>
          <w:rFonts w:asciiTheme="majorBidi" w:hAnsiTheme="majorBidi" w:cstheme="majorBidi"/>
          <w:b w:val="0"/>
          <w:bCs w:val="0"/>
          <w:u w:val="none"/>
        </w:rPr>
        <w:t>Supplier</w:t>
      </w:r>
      <w:r w:rsidRPr="009F6C7F">
        <w:rPr>
          <w:rFonts w:asciiTheme="majorBidi" w:hAnsiTheme="majorBidi" w:cstheme="majorBidi"/>
          <w:b w:val="0"/>
          <w:bCs w:val="0"/>
          <w:u w:val="none"/>
        </w:rPr>
        <w:t xml:space="preserve"> shall remain technically and financially responsible, within the terms of the Contract, for the support levels required to maintain the availability requirements specified </w:t>
      </w:r>
      <w:bookmarkEnd w:id="8"/>
      <w:r>
        <w:rPr>
          <w:rFonts w:asciiTheme="majorBidi" w:hAnsiTheme="majorBidi" w:cstheme="majorBidi"/>
          <w:b w:val="0"/>
          <w:bCs w:val="0"/>
          <w:u w:val="none"/>
        </w:rPr>
        <w:t>above</w:t>
      </w:r>
      <w:r w:rsidRPr="009F6C7F">
        <w:rPr>
          <w:rFonts w:asciiTheme="majorBidi" w:hAnsiTheme="majorBidi" w:cstheme="majorBidi"/>
          <w:b w:val="0"/>
          <w:bCs w:val="0"/>
          <w:u w:val="none"/>
        </w:rPr>
        <w:t>.</w:t>
      </w:r>
    </w:p>
    <w:p w14:paraId="0990F758" w14:textId="77777777" w:rsidR="00AA5D08" w:rsidRPr="008B75DF" w:rsidRDefault="00AA5D08" w:rsidP="00423AA9">
      <w:pPr>
        <w:pStyle w:val="20"/>
        <w:keepNext w:val="0"/>
        <w:widowControl w:val="0"/>
        <w:spacing w:before="240" w:after="60"/>
        <w:rPr>
          <w:rFonts w:asciiTheme="majorBidi" w:hAnsiTheme="majorBidi" w:cstheme="majorBidi"/>
          <w:sz w:val="22"/>
          <w:szCs w:val="22"/>
        </w:rPr>
      </w:pPr>
    </w:p>
    <w:p w14:paraId="196D9036" w14:textId="77777777" w:rsidR="00623FA6" w:rsidRPr="00656515" w:rsidRDefault="00623FA6" w:rsidP="00423AA9">
      <w:pPr>
        <w:pStyle w:val="ae"/>
        <w:spacing w:line="360" w:lineRule="auto"/>
        <w:jc w:val="both"/>
        <w:rPr>
          <w:rFonts w:ascii="Calibri" w:hAnsi="Calibri" w:cs="David"/>
          <w:sz w:val="40"/>
          <w:szCs w:val="40"/>
          <w:rtl/>
        </w:rPr>
      </w:pPr>
    </w:p>
    <w:p w14:paraId="1B4225A9" w14:textId="77777777" w:rsidR="00623FA6" w:rsidRDefault="00623FA6" w:rsidP="00423AA9">
      <w:pPr>
        <w:pStyle w:val="ae"/>
        <w:spacing w:line="360" w:lineRule="auto"/>
        <w:jc w:val="both"/>
        <w:rPr>
          <w:rFonts w:ascii="David" w:hAnsi="David" w:cs="David"/>
          <w:sz w:val="40"/>
          <w:szCs w:val="40"/>
          <w:rtl/>
        </w:rPr>
      </w:pPr>
    </w:p>
    <w:p w14:paraId="53AB8728" w14:textId="77777777" w:rsidR="00623FA6" w:rsidRDefault="00623FA6" w:rsidP="00423AA9">
      <w:pPr>
        <w:pStyle w:val="ae"/>
        <w:spacing w:line="360" w:lineRule="auto"/>
        <w:jc w:val="both"/>
        <w:rPr>
          <w:rFonts w:ascii="David" w:hAnsi="David" w:cs="David"/>
          <w:sz w:val="40"/>
          <w:szCs w:val="40"/>
          <w:rtl/>
        </w:rPr>
      </w:pPr>
    </w:p>
    <w:p w14:paraId="766CDD4C" w14:textId="77777777" w:rsidR="00623FA6" w:rsidRDefault="00623FA6" w:rsidP="00423AA9">
      <w:pPr>
        <w:pStyle w:val="ae"/>
        <w:spacing w:line="360" w:lineRule="auto"/>
        <w:jc w:val="both"/>
        <w:rPr>
          <w:rFonts w:ascii="David" w:hAnsi="David" w:cs="David"/>
          <w:sz w:val="40"/>
          <w:szCs w:val="40"/>
          <w:rtl/>
        </w:rPr>
      </w:pPr>
    </w:p>
    <w:p w14:paraId="4972AFA9" w14:textId="77777777" w:rsidR="005A3282" w:rsidRDefault="005A3282" w:rsidP="00423AA9">
      <w:pPr>
        <w:rPr>
          <w:u w:val="single"/>
        </w:rPr>
      </w:pPr>
    </w:p>
    <w:p w14:paraId="4FC9B465" w14:textId="77777777" w:rsidR="005A3282" w:rsidRDefault="005A3282" w:rsidP="00423AA9">
      <w:pPr>
        <w:spacing w:before="0"/>
        <w:rPr>
          <w:u w:val="single"/>
        </w:rPr>
      </w:pPr>
      <w:r>
        <w:rPr>
          <w:u w:val="single"/>
        </w:rPr>
        <w:br w:type="page"/>
      </w:r>
    </w:p>
    <w:p w14:paraId="313D1512" w14:textId="7A9FC5E8" w:rsidR="005878DA" w:rsidRPr="00423AA9" w:rsidRDefault="00423AA9" w:rsidP="005F2954">
      <w:pPr>
        <w:jc w:val="center"/>
        <w:rPr>
          <w:rFonts w:asciiTheme="majorBidi" w:hAnsiTheme="majorBidi" w:cstheme="majorBidi"/>
          <w:b/>
          <w:bCs/>
          <w:color w:val="000000"/>
          <w:sz w:val="40"/>
          <w:szCs w:val="40"/>
          <w:u w:val="single"/>
        </w:rPr>
      </w:pPr>
      <w:r w:rsidRPr="00423AA9">
        <w:rPr>
          <w:rFonts w:asciiTheme="majorBidi" w:hAnsiTheme="majorBidi" w:cstheme="majorBidi"/>
          <w:b/>
          <w:bCs/>
          <w:color w:val="000000"/>
          <w:sz w:val="40"/>
          <w:szCs w:val="40"/>
          <w:u w:val="single"/>
        </w:rPr>
        <w:lastRenderedPageBreak/>
        <w:t xml:space="preserve">VOLUME </w:t>
      </w:r>
      <w:r w:rsidR="00694A27">
        <w:rPr>
          <w:rFonts w:asciiTheme="majorBidi" w:hAnsiTheme="majorBidi" w:cstheme="majorBidi"/>
          <w:b/>
          <w:bCs/>
          <w:color w:val="000000"/>
          <w:sz w:val="40"/>
          <w:szCs w:val="40"/>
          <w:u w:val="single"/>
        </w:rPr>
        <w:t>G</w:t>
      </w:r>
    </w:p>
    <w:p w14:paraId="1E3A5CF4" w14:textId="77777777" w:rsidR="00D33F06" w:rsidRDefault="00D33F06" w:rsidP="001E4BBB">
      <w:pPr>
        <w:pStyle w:val="ae"/>
        <w:spacing w:line="360" w:lineRule="auto"/>
        <w:rPr>
          <w:rFonts w:ascii="David" w:hAnsi="David"/>
          <w:b/>
          <w:bCs/>
          <w:sz w:val="40"/>
        </w:rPr>
      </w:pPr>
    </w:p>
    <w:p w14:paraId="16EBE403" w14:textId="7BB8F579" w:rsidR="00A87D44" w:rsidRPr="00D33F06" w:rsidRDefault="00A87D44" w:rsidP="001E4BBB">
      <w:pPr>
        <w:pStyle w:val="ae"/>
        <w:spacing w:line="360" w:lineRule="auto"/>
        <w:rPr>
          <w:rFonts w:ascii="Calibri" w:hAnsi="Calibri" w:cs="David"/>
          <w:b/>
          <w:bCs/>
          <w:sz w:val="40"/>
          <w:szCs w:val="40"/>
        </w:rPr>
      </w:pPr>
      <w:r w:rsidRPr="00D33F06">
        <w:rPr>
          <w:rFonts w:ascii="David" w:hAnsi="David"/>
          <w:b/>
          <w:bCs/>
          <w:sz w:val="40"/>
        </w:rPr>
        <w:t>The Ministry of Transport</w:t>
      </w:r>
      <w:r w:rsidR="001E7B7C">
        <w:rPr>
          <w:rFonts w:ascii="David" w:hAnsi="David"/>
          <w:b/>
          <w:bCs/>
          <w:sz w:val="40"/>
        </w:rPr>
        <w:t>’</w:t>
      </w:r>
      <w:r w:rsidRPr="00D33F06">
        <w:rPr>
          <w:rFonts w:ascii="David" w:hAnsi="David"/>
          <w:b/>
          <w:bCs/>
          <w:sz w:val="40"/>
        </w:rPr>
        <w:t>s Requirements for</w:t>
      </w:r>
    </w:p>
    <w:p w14:paraId="47903DD5" w14:textId="2EA4D87D" w:rsidR="00415C83" w:rsidRPr="00D33F06" w:rsidRDefault="00A87D44" w:rsidP="00D33F06">
      <w:pPr>
        <w:pStyle w:val="ae"/>
        <w:spacing w:line="360" w:lineRule="auto"/>
        <w:rPr>
          <w:rFonts w:asciiTheme="majorBidi" w:hAnsiTheme="majorBidi" w:cstheme="majorBidi"/>
          <w:b/>
          <w:bCs/>
          <w:color w:val="000000"/>
          <w:sz w:val="40"/>
          <w:szCs w:val="40"/>
        </w:rPr>
      </w:pPr>
      <w:r w:rsidRPr="00D33F06">
        <w:rPr>
          <w:rFonts w:ascii="David" w:hAnsi="David"/>
          <w:b/>
          <w:bCs/>
          <w:sz w:val="40"/>
        </w:rPr>
        <w:t>Traffic Light Planning Software</w:t>
      </w:r>
      <w:r w:rsidRPr="00D33F06">
        <w:rPr>
          <w:b/>
          <w:bCs/>
        </w:rPr>
        <w:br/>
      </w:r>
      <w:bookmarkStart w:id="9" w:name="_Toc359872634"/>
      <w:bookmarkEnd w:id="2"/>
      <w:r w:rsidR="00D33F06" w:rsidRPr="00D33F06">
        <w:rPr>
          <w:rFonts w:asciiTheme="majorBidi" w:hAnsiTheme="majorBidi" w:cstheme="majorBidi"/>
          <w:b/>
          <w:bCs/>
          <w:color w:val="000000"/>
          <w:sz w:val="40"/>
          <w:szCs w:val="40"/>
        </w:rPr>
        <w:t xml:space="preserve">and </w:t>
      </w:r>
      <w:r w:rsidR="00415C83" w:rsidRPr="00D33F06">
        <w:rPr>
          <w:rFonts w:asciiTheme="majorBidi" w:hAnsiTheme="majorBidi" w:cstheme="majorBidi"/>
          <w:b/>
          <w:bCs/>
          <w:color w:val="000000"/>
          <w:sz w:val="40"/>
          <w:szCs w:val="40"/>
        </w:rPr>
        <w:t>Unified Format</w:t>
      </w:r>
      <w:r w:rsidR="00241DBB" w:rsidRPr="00D33F06">
        <w:rPr>
          <w:rFonts w:asciiTheme="majorBidi" w:hAnsiTheme="majorBidi" w:cstheme="majorBidi"/>
          <w:b/>
          <w:bCs/>
          <w:color w:val="000000"/>
          <w:sz w:val="40"/>
          <w:szCs w:val="40"/>
        </w:rPr>
        <w:t xml:space="preserve"> </w:t>
      </w:r>
      <w:r w:rsidR="00A057E0" w:rsidRPr="00D33F06">
        <w:rPr>
          <w:rFonts w:asciiTheme="majorBidi" w:hAnsiTheme="majorBidi" w:cstheme="majorBidi"/>
          <w:b/>
          <w:bCs/>
          <w:sz w:val="40"/>
          <w:szCs w:val="40"/>
        </w:rPr>
        <w:t>for Defining Timing Plan for Signaled Junctions</w:t>
      </w:r>
    </w:p>
    <w:p w14:paraId="15B8E3FF" w14:textId="661AF213" w:rsidR="00D33F06" w:rsidRDefault="001E7B7C" w:rsidP="00D33F06">
      <w:r w:rsidRPr="001E7B7C">
        <w:t xml:space="preserve">As </w:t>
      </w:r>
      <w:bookmarkStart w:id="10" w:name="_Hlk3146101"/>
      <w:r w:rsidRPr="001E7B7C">
        <w:t>detailed in the documents attached to the link below</w:t>
      </w:r>
      <w:r w:rsidR="00D33F06">
        <w:t>:</w:t>
      </w:r>
    </w:p>
    <w:p w14:paraId="66160BD3" w14:textId="33C94C10" w:rsidR="00D33F06" w:rsidRDefault="0030241D" w:rsidP="00904831">
      <w:hyperlink r:id="rId8" w:history="1">
        <w:r w:rsidR="00D33F06" w:rsidRPr="001D7992">
          <w:rPr>
            <w:rStyle w:val="Hyperlink"/>
          </w:rPr>
          <w:t>https://www.gov.il/he/Departments/Policies/guidelines_using_software_plan_traffic_lights</w:t>
        </w:r>
      </w:hyperlink>
      <w:r w:rsidR="00D33F06">
        <w:t xml:space="preserve"> </w:t>
      </w:r>
    </w:p>
    <w:p w14:paraId="0B73FC88" w14:textId="5EC6631C" w:rsidR="00D33F06" w:rsidRDefault="00D33F06" w:rsidP="00904831">
      <w:r>
        <w:t>a</w:t>
      </w:r>
      <w:r w:rsidRPr="00D33F06">
        <w:t>s will be updated from time to time</w:t>
      </w:r>
      <w:r>
        <w:t>.</w:t>
      </w:r>
      <w:bookmarkEnd w:id="10"/>
    </w:p>
    <w:p w14:paraId="51583B13" w14:textId="77777777" w:rsidR="00904831" w:rsidRDefault="00904831" w:rsidP="00904831"/>
    <w:bookmarkEnd w:id="9"/>
    <w:sectPr w:rsidR="00904831" w:rsidSect="00AC1D0A">
      <w:headerReference w:type="default" r:id="rId9"/>
      <w:headerReference w:type="first" r:id="rId10"/>
      <w:pgSz w:w="11906" w:h="16838" w:code="9"/>
      <w:pgMar w:top="1418" w:right="1418" w:bottom="1418" w:left="1418" w:header="709" w:footer="465" w:gutter="284"/>
      <w:paperSrc w:first="280" w:other="28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7AFE" w14:textId="77777777" w:rsidR="003D7889" w:rsidRDefault="003D7889">
      <w:r>
        <w:separator/>
      </w:r>
    </w:p>
  </w:endnote>
  <w:endnote w:type="continuationSeparator" w:id="0">
    <w:p w14:paraId="0467CAA5" w14:textId="77777777" w:rsidR="003D7889" w:rsidRDefault="003D7889">
      <w:r>
        <w:continuationSeparator/>
      </w:r>
    </w:p>
  </w:endnote>
  <w:endnote w:type="continuationNotice" w:id="1">
    <w:p w14:paraId="51499021" w14:textId="77777777" w:rsidR="003D7889" w:rsidRDefault="003D78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E3EC6" w14:textId="77777777" w:rsidR="003D7889" w:rsidRDefault="003D7889">
      <w:r>
        <w:separator/>
      </w:r>
    </w:p>
  </w:footnote>
  <w:footnote w:type="continuationSeparator" w:id="0">
    <w:p w14:paraId="0756E224" w14:textId="77777777" w:rsidR="003D7889" w:rsidRDefault="003D7889">
      <w:r>
        <w:continuationSeparator/>
      </w:r>
    </w:p>
  </w:footnote>
  <w:footnote w:type="continuationNotice" w:id="1">
    <w:p w14:paraId="25988BCC" w14:textId="77777777" w:rsidR="003D7889" w:rsidRDefault="003D78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369C" w14:textId="77777777" w:rsidR="003D7889" w:rsidRPr="00DC4545" w:rsidRDefault="003D7889" w:rsidP="00DC4545">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8AC3" w14:textId="77777777" w:rsidR="003D7889" w:rsidRPr="00AA415C" w:rsidRDefault="003D7889" w:rsidP="0054005D">
    <w:pPr>
      <w:pStyle w:val="a8"/>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B2B"/>
    <w:multiLevelType w:val="hybridMultilevel"/>
    <w:tmpl w:val="CC80EB28"/>
    <w:lvl w:ilvl="0" w:tplc="CE0401D6">
      <w:start w:val="1"/>
      <w:numFmt w:val="decimal"/>
      <w:lvlText w:val="%1."/>
      <w:lvlJc w:val="left"/>
      <w:pPr>
        <w:ind w:left="720" w:hanging="360"/>
      </w:pPr>
      <w:rPr>
        <w:rFonts w:cs="Davi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4A9"/>
    <w:multiLevelType w:val="hybridMultilevel"/>
    <w:tmpl w:val="03B476F8"/>
    <w:lvl w:ilvl="0" w:tplc="EB9E956C">
      <w:start w:val="1"/>
      <w:numFmt w:val="decimal"/>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23545C"/>
    <w:multiLevelType w:val="hybridMultilevel"/>
    <w:tmpl w:val="8438DA92"/>
    <w:lvl w:ilvl="0" w:tplc="B2C4B064">
      <w:start w:val="1"/>
      <w:numFmt w:val="decimal"/>
      <w:lvlText w:val="%1."/>
      <w:lvlJc w:val="left"/>
      <w:pPr>
        <w:ind w:left="360" w:hanging="360"/>
      </w:pPr>
      <w:rPr>
        <w:rFonts w:ascii="Times New Roman" w:eastAsia="Calibri" w:hAnsi="Times New Roman" w:cs="Times New Roman"/>
      </w:rPr>
    </w:lvl>
    <w:lvl w:ilvl="1" w:tplc="9F62217C">
      <w:start w:val="1"/>
      <w:numFmt w:val="lowerRoman"/>
      <w:lvlText w:val="%2."/>
      <w:lvlJc w:val="righ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49745DF"/>
    <w:multiLevelType w:val="hybridMultilevel"/>
    <w:tmpl w:val="872E6F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9B40DB"/>
    <w:multiLevelType w:val="hybridMultilevel"/>
    <w:tmpl w:val="119E615C"/>
    <w:lvl w:ilvl="0" w:tplc="9738D6F2">
      <w:start w:val="1"/>
      <w:numFmt w:val="bullet"/>
      <w:pStyle w:val="Bullet1"/>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08BC3FCB"/>
    <w:multiLevelType w:val="hybridMultilevel"/>
    <w:tmpl w:val="3C2CEC2A"/>
    <w:lvl w:ilvl="0" w:tplc="96A81146">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07578"/>
    <w:multiLevelType w:val="hybridMultilevel"/>
    <w:tmpl w:val="494EAA9A"/>
    <w:lvl w:ilvl="0" w:tplc="E1B45F6E">
      <w:start w:val="1"/>
      <w:numFmt w:val="decimal"/>
      <w:lvlText w:val="%1."/>
      <w:lvlJc w:val="left"/>
      <w:pPr>
        <w:ind w:left="360" w:hanging="360"/>
      </w:pPr>
      <w:rPr>
        <w:rFonts w:cs="Times New Roman"/>
      </w:rPr>
    </w:lvl>
    <w:lvl w:ilvl="1" w:tplc="943C4E84">
      <w:start w:val="1"/>
      <w:numFmt w:val="hebrew1"/>
      <w:lvlText w:val="%2."/>
      <w:lvlJc w:val="left"/>
      <w:pPr>
        <w:ind w:left="1080" w:hanging="360"/>
      </w:pPr>
      <w:rPr>
        <w:rFonts w:cs="Times New Roman" w:hint="default"/>
        <w:sz w:val="2"/>
        <w:szCs w:val="22"/>
      </w:rPr>
    </w:lvl>
    <w:lvl w:ilvl="2" w:tplc="81449902">
      <w:start w:val="1"/>
      <w:numFmt w:val="bullet"/>
      <w:lvlText w:val=""/>
      <w:lvlJc w:val="left"/>
      <w:pPr>
        <w:ind w:left="1800" w:hanging="180"/>
      </w:pPr>
      <w:rPr>
        <w:rFonts w:ascii="Symbol" w:hAnsi="Symbol" w:hint="default"/>
      </w:rPr>
    </w:lvl>
    <w:lvl w:ilvl="3" w:tplc="6D12EA60">
      <w:start w:val="1"/>
      <w:numFmt w:val="decimal"/>
      <w:lvlText w:val="%4."/>
      <w:lvlJc w:val="left"/>
      <w:pPr>
        <w:ind w:left="2520" w:hanging="360"/>
      </w:pPr>
      <w:rPr>
        <w:rFonts w:cs="Times New Roman"/>
      </w:rPr>
    </w:lvl>
    <w:lvl w:ilvl="4" w:tplc="080E6484" w:tentative="1">
      <w:start w:val="1"/>
      <w:numFmt w:val="lowerLetter"/>
      <w:lvlText w:val="%5."/>
      <w:lvlJc w:val="left"/>
      <w:pPr>
        <w:ind w:left="3240" w:hanging="360"/>
      </w:pPr>
      <w:rPr>
        <w:rFonts w:cs="Times New Roman"/>
      </w:rPr>
    </w:lvl>
    <w:lvl w:ilvl="5" w:tplc="782A7B9A" w:tentative="1">
      <w:start w:val="1"/>
      <w:numFmt w:val="lowerRoman"/>
      <w:lvlText w:val="%6."/>
      <w:lvlJc w:val="right"/>
      <w:pPr>
        <w:ind w:left="3960" w:hanging="180"/>
      </w:pPr>
      <w:rPr>
        <w:rFonts w:cs="Times New Roman"/>
      </w:rPr>
    </w:lvl>
    <w:lvl w:ilvl="6" w:tplc="625867DE" w:tentative="1">
      <w:start w:val="1"/>
      <w:numFmt w:val="decimal"/>
      <w:lvlText w:val="%7."/>
      <w:lvlJc w:val="left"/>
      <w:pPr>
        <w:ind w:left="4680" w:hanging="360"/>
      </w:pPr>
      <w:rPr>
        <w:rFonts w:cs="Times New Roman"/>
      </w:rPr>
    </w:lvl>
    <w:lvl w:ilvl="7" w:tplc="075A66B2" w:tentative="1">
      <w:start w:val="1"/>
      <w:numFmt w:val="lowerLetter"/>
      <w:lvlText w:val="%8."/>
      <w:lvlJc w:val="left"/>
      <w:pPr>
        <w:ind w:left="5400" w:hanging="360"/>
      </w:pPr>
      <w:rPr>
        <w:rFonts w:cs="Times New Roman"/>
      </w:rPr>
    </w:lvl>
    <w:lvl w:ilvl="8" w:tplc="423A3CD4" w:tentative="1">
      <w:start w:val="1"/>
      <w:numFmt w:val="lowerRoman"/>
      <w:lvlText w:val="%9."/>
      <w:lvlJc w:val="right"/>
      <w:pPr>
        <w:ind w:left="6120" w:hanging="180"/>
      </w:pPr>
      <w:rPr>
        <w:rFonts w:cs="Times New Roman"/>
      </w:rPr>
    </w:lvl>
  </w:abstractNum>
  <w:abstractNum w:abstractNumId="7" w15:restartNumberingAfterBreak="0">
    <w:nsid w:val="0DC44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A0B6D"/>
    <w:multiLevelType w:val="hybridMultilevel"/>
    <w:tmpl w:val="04D6D18C"/>
    <w:lvl w:ilvl="0" w:tplc="8AA449E2">
      <w:start w:val="1"/>
      <w:numFmt w:val="bullet"/>
      <w:pStyle w:val="Cel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02333"/>
    <w:multiLevelType w:val="hybridMultilevel"/>
    <w:tmpl w:val="6542274C"/>
    <w:lvl w:ilvl="0" w:tplc="07C442BA">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F50021"/>
    <w:multiLevelType w:val="hybridMultilevel"/>
    <w:tmpl w:val="1E6A50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E740A5"/>
    <w:multiLevelType w:val="hybridMultilevel"/>
    <w:tmpl w:val="1AACBF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BE4213"/>
    <w:multiLevelType w:val="hybridMultilevel"/>
    <w:tmpl w:val="4846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61F528F"/>
    <w:multiLevelType w:val="hybridMultilevel"/>
    <w:tmpl w:val="085050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5D31B3"/>
    <w:multiLevelType w:val="multilevel"/>
    <w:tmpl w:val="23583414"/>
    <w:lvl w:ilvl="0">
      <w:start w:val="1"/>
      <w:numFmt w:val="decimal"/>
      <w:lvlRestart w:val="0"/>
      <w:pStyle w:val="Numbered"/>
      <w:lvlText w:val="%1."/>
      <w:lvlJc w:val="left"/>
      <w:pPr>
        <w:tabs>
          <w:tab w:val="num" w:pos="454"/>
        </w:tabs>
        <w:ind w:left="454" w:right="454" w:hanging="454"/>
      </w:pPr>
      <w:rPr>
        <w:rFonts w:hint="default"/>
        <w:sz w:val="26"/>
      </w:rPr>
    </w:lvl>
    <w:lvl w:ilvl="1">
      <w:start w:val="1"/>
      <w:numFmt w:val="decimal"/>
      <w:lvlText w:val="%1.%2"/>
      <w:lvlJc w:val="left"/>
      <w:pPr>
        <w:tabs>
          <w:tab w:val="num" w:pos="1400"/>
        </w:tabs>
        <w:ind w:left="1400" w:right="1134" w:hanging="680"/>
      </w:pPr>
      <w:rPr>
        <w:rFonts w:hint="default"/>
        <w:b w:val="0"/>
        <w:bCs w:val="0"/>
      </w:rPr>
    </w:lvl>
    <w:lvl w:ilvl="2">
      <w:start w:val="1"/>
      <w:numFmt w:val="decimal"/>
      <w:lvlText w:val="%1.%2.%3."/>
      <w:lvlJc w:val="left"/>
      <w:pPr>
        <w:tabs>
          <w:tab w:val="num" w:pos="2268"/>
        </w:tabs>
        <w:ind w:left="2268" w:right="2268" w:hanging="1021"/>
      </w:pPr>
      <w:rPr>
        <w:rFonts w:hint="default"/>
      </w:rPr>
    </w:lvl>
    <w:lvl w:ilvl="3">
      <w:start w:val="1"/>
      <w:numFmt w:val="hebrew1"/>
      <w:lvlText w:val="(%4)"/>
      <w:lvlJc w:val="left"/>
      <w:pPr>
        <w:tabs>
          <w:tab w:val="num" w:pos="2438"/>
        </w:tabs>
        <w:ind w:left="2438" w:right="2438" w:hanging="454"/>
      </w:pPr>
      <w:rPr>
        <w:rFonts w:ascii="David" w:hAnsi="David" w:cs="David" w:hint="default"/>
        <w:b w:val="0"/>
        <w:bCs w:val="0"/>
        <w:i w:val="0"/>
        <w:iCs w:val="0"/>
        <w:sz w:val="24"/>
        <w:szCs w:val="24"/>
      </w:rPr>
    </w:lvl>
    <w:lvl w:ilvl="4">
      <w:start w:val="1"/>
      <w:numFmt w:val="none"/>
      <w:lvlText w:val="%1.%2.%3.%4.%5."/>
      <w:lvlJc w:val="center"/>
      <w:pPr>
        <w:tabs>
          <w:tab w:val="num" w:pos="2234"/>
        </w:tabs>
        <w:ind w:left="2234" w:right="2234" w:hanging="794"/>
      </w:pPr>
      <w:rPr>
        <w:rFonts w:hint="default"/>
      </w:rPr>
    </w:lvl>
    <w:lvl w:ilvl="5">
      <w:start w:val="1"/>
      <w:numFmt w:val="none"/>
      <w:lvlText w:val="%1.%2.%3.%4.%5.%6"/>
      <w:lvlJc w:val="center"/>
      <w:pPr>
        <w:tabs>
          <w:tab w:val="num" w:pos="2738"/>
        </w:tabs>
        <w:ind w:left="2738" w:right="2738" w:hanging="941"/>
      </w:pPr>
      <w:rPr>
        <w:rFonts w:hint="default"/>
      </w:rPr>
    </w:lvl>
    <w:lvl w:ilvl="6">
      <w:start w:val="1"/>
      <w:numFmt w:val="none"/>
      <w:lvlText w:val="%1.%2.%3.%4.%5.%6."/>
      <w:lvlJc w:val="center"/>
      <w:pPr>
        <w:tabs>
          <w:tab w:val="num" w:pos="3237"/>
        </w:tabs>
        <w:ind w:left="3237" w:right="3237" w:hanging="1077"/>
      </w:pPr>
      <w:rPr>
        <w:rFonts w:hint="default"/>
      </w:rPr>
    </w:lvl>
    <w:lvl w:ilvl="7">
      <w:start w:val="1"/>
      <w:numFmt w:val="none"/>
      <w:lvlText w:val="%1.%2.%3.%4.%5.%6.%7"/>
      <w:lvlJc w:val="center"/>
      <w:pPr>
        <w:tabs>
          <w:tab w:val="num" w:pos="3742"/>
        </w:tabs>
        <w:ind w:left="3742" w:right="3742" w:hanging="1225"/>
      </w:pPr>
      <w:rPr>
        <w:rFonts w:hint="default"/>
      </w:rPr>
    </w:lvl>
    <w:lvl w:ilvl="8">
      <w:start w:val="1"/>
      <w:numFmt w:val="none"/>
      <w:lvlText w:val="%1.%2.%3.%4.%5.%6.%7"/>
      <w:lvlJc w:val="center"/>
      <w:pPr>
        <w:tabs>
          <w:tab w:val="num" w:pos="4320"/>
        </w:tabs>
        <w:ind w:left="4320" w:right="4320" w:hanging="1440"/>
      </w:pPr>
      <w:rPr>
        <w:rFonts w:hint="default"/>
      </w:rPr>
    </w:lvl>
  </w:abstractNum>
  <w:abstractNum w:abstractNumId="15" w15:restartNumberingAfterBreak="0">
    <w:nsid w:val="18E0797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AA48EB"/>
    <w:multiLevelType w:val="hybridMultilevel"/>
    <w:tmpl w:val="73DAF05A"/>
    <w:lvl w:ilvl="0" w:tplc="5CC2F90C">
      <w:start w:val="1"/>
      <w:numFmt w:val="decimal"/>
      <w:lvlText w:val="%1."/>
      <w:lvlJc w:val="left"/>
      <w:pPr>
        <w:ind w:left="720" w:hanging="360"/>
      </w:pPr>
    </w:lvl>
    <w:lvl w:ilvl="1" w:tplc="05DC3B5C" w:tentative="1">
      <w:start w:val="1"/>
      <w:numFmt w:val="lowerLetter"/>
      <w:lvlText w:val="%2."/>
      <w:lvlJc w:val="left"/>
      <w:pPr>
        <w:ind w:left="1440" w:hanging="360"/>
      </w:pPr>
    </w:lvl>
    <w:lvl w:ilvl="2" w:tplc="C7DA8B8A" w:tentative="1">
      <w:start w:val="1"/>
      <w:numFmt w:val="lowerRoman"/>
      <w:lvlText w:val="%3."/>
      <w:lvlJc w:val="right"/>
      <w:pPr>
        <w:ind w:left="2160" w:hanging="180"/>
      </w:pPr>
    </w:lvl>
    <w:lvl w:ilvl="3" w:tplc="95763F6E" w:tentative="1">
      <w:start w:val="1"/>
      <w:numFmt w:val="decimal"/>
      <w:lvlText w:val="%4."/>
      <w:lvlJc w:val="left"/>
      <w:pPr>
        <w:ind w:left="2880" w:hanging="360"/>
      </w:pPr>
    </w:lvl>
    <w:lvl w:ilvl="4" w:tplc="D9D2CFC2" w:tentative="1">
      <w:start w:val="1"/>
      <w:numFmt w:val="lowerLetter"/>
      <w:lvlText w:val="%5."/>
      <w:lvlJc w:val="left"/>
      <w:pPr>
        <w:ind w:left="3600" w:hanging="360"/>
      </w:pPr>
    </w:lvl>
    <w:lvl w:ilvl="5" w:tplc="D4928522" w:tentative="1">
      <w:start w:val="1"/>
      <w:numFmt w:val="lowerRoman"/>
      <w:lvlText w:val="%6."/>
      <w:lvlJc w:val="right"/>
      <w:pPr>
        <w:ind w:left="4320" w:hanging="180"/>
      </w:pPr>
    </w:lvl>
    <w:lvl w:ilvl="6" w:tplc="E5B4D9A0" w:tentative="1">
      <w:start w:val="1"/>
      <w:numFmt w:val="decimal"/>
      <w:lvlText w:val="%7."/>
      <w:lvlJc w:val="left"/>
      <w:pPr>
        <w:ind w:left="5040" w:hanging="360"/>
      </w:pPr>
    </w:lvl>
    <w:lvl w:ilvl="7" w:tplc="51049A92" w:tentative="1">
      <w:start w:val="1"/>
      <w:numFmt w:val="lowerLetter"/>
      <w:lvlText w:val="%8."/>
      <w:lvlJc w:val="left"/>
      <w:pPr>
        <w:ind w:left="5760" w:hanging="360"/>
      </w:pPr>
    </w:lvl>
    <w:lvl w:ilvl="8" w:tplc="3886C2F2" w:tentative="1">
      <w:start w:val="1"/>
      <w:numFmt w:val="lowerRoman"/>
      <w:lvlText w:val="%9."/>
      <w:lvlJc w:val="right"/>
      <w:pPr>
        <w:ind w:left="6480" w:hanging="180"/>
      </w:pPr>
    </w:lvl>
  </w:abstractNum>
  <w:abstractNum w:abstractNumId="17" w15:restartNumberingAfterBreak="0">
    <w:nsid w:val="1BB22A78"/>
    <w:multiLevelType w:val="hybridMultilevel"/>
    <w:tmpl w:val="0E5C5B6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0C14876"/>
    <w:multiLevelType w:val="hybridMultilevel"/>
    <w:tmpl w:val="54AA7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D94F3E"/>
    <w:multiLevelType w:val="multilevel"/>
    <w:tmpl w:val="50286D66"/>
    <w:lvl w:ilvl="0">
      <w:start w:val="1"/>
      <w:numFmt w:val="decimal"/>
      <w:lvlText w:val="%1."/>
      <w:lvlJc w:val="left"/>
      <w:pPr>
        <w:tabs>
          <w:tab w:val="num" w:pos="0"/>
        </w:tabs>
        <w:ind w:left="567" w:hanging="567"/>
      </w:pPr>
      <w:rPr>
        <w:rFonts w:hint="default"/>
      </w:rPr>
    </w:lvl>
    <w:lvl w:ilvl="1">
      <w:start w:val="1"/>
      <w:numFmt w:val="decimal"/>
      <w:pStyle w:val="NUMDERD"/>
      <w:lvlText w:val="%1.%2"/>
      <w:lvlJc w:val="left"/>
      <w:pPr>
        <w:tabs>
          <w:tab w:val="num" w:pos="567"/>
        </w:tabs>
        <w:ind w:left="1134" w:hanging="567"/>
      </w:pPr>
      <w:rPr>
        <w:rFonts w:hint="default"/>
      </w:rPr>
    </w:lvl>
    <w:lvl w:ilvl="2">
      <w:start w:val="1"/>
      <w:numFmt w:val="decimal"/>
      <w:lvlText w:val="%1.%2.%3"/>
      <w:lvlJc w:val="left"/>
      <w:pPr>
        <w:tabs>
          <w:tab w:val="num" w:pos="1134"/>
        </w:tabs>
        <w:ind w:left="1728" w:hanging="594"/>
      </w:pPr>
      <w:rPr>
        <w:rFonts w:hint="default"/>
      </w:rPr>
    </w:lvl>
    <w:lvl w:ilvl="3">
      <w:start w:val="1"/>
      <w:numFmt w:val="decimal"/>
      <w:lvlText w:val="%1.%2.%3.%4"/>
      <w:lvlJc w:val="left"/>
      <w:pPr>
        <w:tabs>
          <w:tab w:val="num" w:pos="1287"/>
        </w:tabs>
        <w:ind w:left="3895" w:hanging="794"/>
      </w:pPr>
      <w:rPr>
        <w:rFonts w:hint="default"/>
      </w:rPr>
    </w:lvl>
    <w:lvl w:ilvl="4">
      <w:start w:val="1"/>
      <w:numFmt w:val="decimal"/>
      <w:lvlText w:val="%1.%2.%3.%4.%5"/>
      <w:lvlJc w:val="left"/>
      <w:pPr>
        <w:tabs>
          <w:tab w:val="num" w:pos="1287"/>
        </w:tabs>
        <w:ind w:left="4916" w:hanging="1021"/>
      </w:pPr>
      <w:rPr>
        <w:rFonts w:hint="default"/>
      </w:rPr>
    </w:lvl>
    <w:lvl w:ilvl="5">
      <w:start w:val="1"/>
      <w:numFmt w:val="decimal"/>
      <w:lvlText w:val="%1.%2.%3.%4.%5.%6"/>
      <w:lvlJc w:val="left"/>
      <w:pPr>
        <w:tabs>
          <w:tab w:val="num" w:pos="1287"/>
        </w:tabs>
        <w:ind w:left="6163" w:hanging="1247"/>
      </w:pPr>
      <w:rPr>
        <w:rFonts w:hint="default"/>
      </w:rPr>
    </w:lvl>
    <w:lvl w:ilvl="6">
      <w:start w:val="1"/>
      <w:numFmt w:val="decimal"/>
      <w:lvlText w:val="%1.%2.%3.%4.%5.%6.%7"/>
      <w:lvlJc w:val="left"/>
      <w:pPr>
        <w:tabs>
          <w:tab w:val="num" w:pos="1287"/>
        </w:tabs>
        <w:ind w:left="6872" w:hanging="709"/>
      </w:pPr>
      <w:rPr>
        <w:rFonts w:hint="default"/>
      </w:rPr>
    </w:lvl>
    <w:lvl w:ilvl="7">
      <w:start w:val="1"/>
      <w:numFmt w:val="decimal"/>
      <w:lvlText w:val="%1.%2.%3.%4.%5.%6.%7.%8"/>
      <w:lvlJc w:val="left"/>
      <w:pPr>
        <w:tabs>
          <w:tab w:val="num" w:pos="1287"/>
        </w:tabs>
        <w:ind w:left="7581" w:hanging="709"/>
      </w:pPr>
      <w:rPr>
        <w:rFonts w:hint="default"/>
      </w:rPr>
    </w:lvl>
    <w:lvl w:ilvl="8">
      <w:start w:val="1"/>
      <w:numFmt w:val="decimal"/>
      <w:lvlText w:val="%1.%2.%3.%4.%5.%6.%7.%8.%9"/>
      <w:lvlJc w:val="left"/>
      <w:pPr>
        <w:tabs>
          <w:tab w:val="num" w:pos="1287"/>
        </w:tabs>
        <w:ind w:left="8290" w:hanging="709"/>
      </w:pPr>
      <w:rPr>
        <w:rFonts w:hint="default"/>
      </w:rPr>
    </w:lvl>
  </w:abstractNum>
  <w:abstractNum w:abstractNumId="20" w15:restartNumberingAfterBreak="0">
    <w:nsid w:val="2E955586"/>
    <w:multiLevelType w:val="hybridMultilevel"/>
    <w:tmpl w:val="67A0F0DE"/>
    <w:lvl w:ilvl="0" w:tplc="47AE2DF2">
      <w:start w:val="1"/>
      <w:numFmt w:val="lowerLetter"/>
      <w:lvlText w:val="%1."/>
      <w:lvlJc w:val="left"/>
      <w:pPr>
        <w:ind w:left="1800" w:hanging="360"/>
      </w:pPr>
    </w:lvl>
    <w:lvl w:ilvl="1" w:tplc="EF7ACCB0" w:tentative="1">
      <w:start w:val="1"/>
      <w:numFmt w:val="lowerLetter"/>
      <w:lvlText w:val="%2."/>
      <w:lvlJc w:val="left"/>
      <w:pPr>
        <w:ind w:left="2520" w:hanging="360"/>
      </w:pPr>
    </w:lvl>
    <w:lvl w:ilvl="2" w:tplc="3B467A7C" w:tentative="1">
      <w:start w:val="1"/>
      <w:numFmt w:val="lowerRoman"/>
      <w:lvlText w:val="%3."/>
      <w:lvlJc w:val="right"/>
      <w:pPr>
        <w:ind w:left="3240" w:hanging="180"/>
      </w:pPr>
    </w:lvl>
    <w:lvl w:ilvl="3" w:tplc="80EA261A" w:tentative="1">
      <w:start w:val="1"/>
      <w:numFmt w:val="decimal"/>
      <w:lvlText w:val="%4."/>
      <w:lvlJc w:val="left"/>
      <w:pPr>
        <w:ind w:left="3960" w:hanging="360"/>
      </w:pPr>
    </w:lvl>
    <w:lvl w:ilvl="4" w:tplc="244A9D88" w:tentative="1">
      <w:start w:val="1"/>
      <w:numFmt w:val="lowerLetter"/>
      <w:lvlText w:val="%5."/>
      <w:lvlJc w:val="left"/>
      <w:pPr>
        <w:ind w:left="4680" w:hanging="360"/>
      </w:pPr>
    </w:lvl>
    <w:lvl w:ilvl="5" w:tplc="12F8F97A" w:tentative="1">
      <w:start w:val="1"/>
      <w:numFmt w:val="lowerRoman"/>
      <w:lvlText w:val="%6."/>
      <w:lvlJc w:val="right"/>
      <w:pPr>
        <w:ind w:left="5400" w:hanging="180"/>
      </w:pPr>
    </w:lvl>
    <w:lvl w:ilvl="6" w:tplc="638E94CA" w:tentative="1">
      <w:start w:val="1"/>
      <w:numFmt w:val="decimal"/>
      <w:lvlText w:val="%7."/>
      <w:lvlJc w:val="left"/>
      <w:pPr>
        <w:ind w:left="6120" w:hanging="360"/>
      </w:pPr>
    </w:lvl>
    <w:lvl w:ilvl="7" w:tplc="9A0431AC" w:tentative="1">
      <w:start w:val="1"/>
      <w:numFmt w:val="lowerLetter"/>
      <w:lvlText w:val="%8."/>
      <w:lvlJc w:val="left"/>
      <w:pPr>
        <w:ind w:left="6840" w:hanging="360"/>
      </w:pPr>
    </w:lvl>
    <w:lvl w:ilvl="8" w:tplc="0D408CA2" w:tentative="1">
      <w:start w:val="1"/>
      <w:numFmt w:val="lowerRoman"/>
      <w:lvlText w:val="%9."/>
      <w:lvlJc w:val="right"/>
      <w:pPr>
        <w:ind w:left="7560" w:hanging="180"/>
      </w:pPr>
    </w:lvl>
  </w:abstractNum>
  <w:abstractNum w:abstractNumId="21" w15:restartNumberingAfterBreak="0">
    <w:nsid w:val="34252327"/>
    <w:multiLevelType w:val="hybridMultilevel"/>
    <w:tmpl w:val="494EAA9A"/>
    <w:lvl w:ilvl="0" w:tplc="CA8A972C">
      <w:start w:val="1"/>
      <w:numFmt w:val="decimal"/>
      <w:lvlText w:val="%1."/>
      <w:lvlJc w:val="left"/>
      <w:pPr>
        <w:ind w:left="360" w:hanging="360"/>
      </w:pPr>
      <w:rPr>
        <w:rFonts w:cs="Times New Roman"/>
      </w:rPr>
    </w:lvl>
    <w:lvl w:ilvl="1" w:tplc="E316458C">
      <w:start w:val="1"/>
      <w:numFmt w:val="hebrew1"/>
      <w:lvlText w:val="%2."/>
      <w:lvlJc w:val="left"/>
      <w:pPr>
        <w:ind w:left="1080" w:hanging="360"/>
      </w:pPr>
      <w:rPr>
        <w:rFonts w:cs="Times New Roman" w:hint="default"/>
        <w:sz w:val="2"/>
        <w:szCs w:val="22"/>
      </w:rPr>
    </w:lvl>
    <w:lvl w:ilvl="2" w:tplc="79DE9748">
      <w:start w:val="1"/>
      <w:numFmt w:val="bullet"/>
      <w:lvlText w:val=""/>
      <w:lvlJc w:val="left"/>
      <w:pPr>
        <w:ind w:left="1800" w:hanging="180"/>
      </w:pPr>
      <w:rPr>
        <w:rFonts w:ascii="Symbol" w:hAnsi="Symbol" w:hint="default"/>
      </w:rPr>
    </w:lvl>
    <w:lvl w:ilvl="3" w:tplc="14E03DC2">
      <w:start w:val="1"/>
      <w:numFmt w:val="decimal"/>
      <w:lvlText w:val="%4."/>
      <w:lvlJc w:val="left"/>
      <w:pPr>
        <w:ind w:left="2520" w:hanging="360"/>
      </w:pPr>
      <w:rPr>
        <w:rFonts w:cs="Times New Roman"/>
      </w:rPr>
    </w:lvl>
    <w:lvl w:ilvl="4" w:tplc="860045BA" w:tentative="1">
      <w:start w:val="1"/>
      <w:numFmt w:val="lowerLetter"/>
      <w:lvlText w:val="%5."/>
      <w:lvlJc w:val="left"/>
      <w:pPr>
        <w:ind w:left="3240" w:hanging="360"/>
      </w:pPr>
      <w:rPr>
        <w:rFonts w:cs="Times New Roman"/>
      </w:rPr>
    </w:lvl>
    <w:lvl w:ilvl="5" w:tplc="4680314C" w:tentative="1">
      <w:start w:val="1"/>
      <w:numFmt w:val="lowerRoman"/>
      <w:lvlText w:val="%6."/>
      <w:lvlJc w:val="right"/>
      <w:pPr>
        <w:ind w:left="3960" w:hanging="180"/>
      </w:pPr>
      <w:rPr>
        <w:rFonts w:cs="Times New Roman"/>
      </w:rPr>
    </w:lvl>
    <w:lvl w:ilvl="6" w:tplc="7C02FF8E" w:tentative="1">
      <w:start w:val="1"/>
      <w:numFmt w:val="decimal"/>
      <w:lvlText w:val="%7."/>
      <w:lvlJc w:val="left"/>
      <w:pPr>
        <w:ind w:left="4680" w:hanging="360"/>
      </w:pPr>
      <w:rPr>
        <w:rFonts w:cs="Times New Roman"/>
      </w:rPr>
    </w:lvl>
    <w:lvl w:ilvl="7" w:tplc="81A2A092" w:tentative="1">
      <w:start w:val="1"/>
      <w:numFmt w:val="lowerLetter"/>
      <w:lvlText w:val="%8."/>
      <w:lvlJc w:val="left"/>
      <w:pPr>
        <w:ind w:left="5400" w:hanging="360"/>
      </w:pPr>
      <w:rPr>
        <w:rFonts w:cs="Times New Roman"/>
      </w:rPr>
    </w:lvl>
    <w:lvl w:ilvl="8" w:tplc="8F424EF8" w:tentative="1">
      <w:start w:val="1"/>
      <w:numFmt w:val="lowerRoman"/>
      <w:lvlText w:val="%9."/>
      <w:lvlJc w:val="right"/>
      <w:pPr>
        <w:ind w:left="6120" w:hanging="180"/>
      </w:pPr>
      <w:rPr>
        <w:rFonts w:cs="Times New Roman"/>
      </w:rPr>
    </w:lvl>
  </w:abstractNum>
  <w:abstractNum w:abstractNumId="22" w15:restartNumberingAfterBreak="0">
    <w:nsid w:val="34957F12"/>
    <w:multiLevelType w:val="hybridMultilevel"/>
    <w:tmpl w:val="499A10AC"/>
    <w:lvl w:ilvl="0" w:tplc="7A8CEB52">
      <w:start w:val="1"/>
      <w:numFmt w:val="lowerLetter"/>
      <w:lvlText w:val="%1."/>
      <w:lvlJc w:val="left"/>
      <w:pPr>
        <w:ind w:left="1800" w:hanging="360"/>
      </w:pPr>
    </w:lvl>
    <w:lvl w:ilvl="1" w:tplc="542818DE" w:tentative="1">
      <w:start w:val="1"/>
      <w:numFmt w:val="lowerLetter"/>
      <w:lvlText w:val="%2."/>
      <w:lvlJc w:val="left"/>
      <w:pPr>
        <w:ind w:left="2520" w:hanging="360"/>
      </w:pPr>
    </w:lvl>
    <w:lvl w:ilvl="2" w:tplc="59C41E14" w:tentative="1">
      <w:start w:val="1"/>
      <w:numFmt w:val="lowerRoman"/>
      <w:lvlText w:val="%3."/>
      <w:lvlJc w:val="right"/>
      <w:pPr>
        <w:ind w:left="3240" w:hanging="180"/>
      </w:pPr>
    </w:lvl>
    <w:lvl w:ilvl="3" w:tplc="2AE869D2" w:tentative="1">
      <w:start w:val="1"/>
      <w:numFmt w:val="decimal"/>
      <w:lvlText w:val="%4."/>
      <w:lvlJc w:val="left"/>
      <w:pPr>
        <w:ind w:left="3960" w:hanging="360"/>
      </w:pPr>
    </w:lvl>
    <w:lvl w:ilvl="4" w:tplc="09F0853C" w:tentative="1">
      <w:start w:val="1"/>
      <w:numFmt w:val="lowerLetter"/>
      <w:lvlText w:val="%5."/>
      <w:lvlJc w:val="left"/>
      <w:pPr>
        <w:ind w:left="4680" w:hanging="360"/>
      </w:pPr>
    </w:lvl>
    <w:lvl w:ilvl="5" w:tplc="DE1093E0" w:tentative="1">
      <w:start w:val="1"/>
      <w:numFmt w:val="lowerRoman"/>
      <w:lvlText w:val="%6."/>
      <w:lvlJc w:val="right"/>
      <w:pPr>
        <w:ind w:left="5400" w:hanging="180"/>
      </w:pPr>
    </w:lvl>
    <w:lvl w:ilvl="6" w:tplc="5D3C4182" w:tentative="1">
      <w:start w:val="1"/>
      <w:numFmt w:val="decimal"/>
      <w:lvlText w:val="%7."/>
      <w:lvlJc w:val="left"/>
      <w:pPr>
        <w:ind w:left="6120" w:hanging="360"/>
      </w:pPr>
    </w:lvl>
    <w:lvl w:ilvl="7" w:tplc="AD4025D2" w:tentative="1">
      <w:start w:val="1"/>
      <w:numFmt w:val="lowerLetter"/>
      <w:lvlText w:val="%8."/>
      <w:lvlJc w:val="left"/>
      <w:pPr>
        <w:ind w:left="6840" w:hanging="360"/>
      </w:pPr>
    </w:lvl>
    <w:lvl w:ilvl="8" w:tplc="649A04F2" w:tentative="1">
      <w:start w:val="1"/>
      <w:numFmt w:val="lowerRoman"/>
      <w:lvlText w:val="%9."/>
      <w:lvlJc w:val="right"/>
      <w:pPr>
        <w:ind w:left="7560" w:hanging="180"/>
      </w:pPr>
    </w:lvl>
  </w:abstractNum>
  <w:abstractNum w:abstractNumId="23" w15:restartNumberingAfterBreak="0">
    <w:nsid w:val="35A378D3"/>
    <w:multiLevelType w:val="hybridMultilevel"/>
    <w:tmpl w:val="21761E20"/>
    <w:lvl w:ilvl="0" w:tplc="5A7CBB8E">
      <w:start w:val="1"/>
      <w:numFmt w:val="lowerLetter"/>
      <w:lvlText w:val="%1."/>
      <w:lvlJc w:val="left"/>
      <w:pPr>
        <w:ind w:left="1800" w:hanging="360"/>
      </w:pPr>
    </w:lvl>
    <w:lvl w:ilvl="1" w:tplc="D102BFD6" w:tentative="1">
      <w:start w:val="1"/>
      <w:numFmt w:val="lowerLetter"/>
      <w:lvlText w:val="%2."/>
      <w:lvlJc w:val="left"/>
      <w:pPr>
        <w:ind w:left="2520" w:hanging="360"/>
      </w:pPr>
    </w:lvl>
    <w:lvl w:ilvl="2" w:tplc="00C01990" w:tentative="1">
      <w:start w:val="1"/>
      <w:numFmt w:val="lowerRoman"/>
      <w:lvlText w:val="%3."/>
      <w:lvlJc w:val="right"/>
      <w:pPr>
        <w:ind w:left="3240" w:hanging="180"/>
      </w:pPr>
    </w:lvl>
    <w:lvl w:ilvl="3" w:tplc="1146260A" w:tentative="1">
      <w:start w:val="1"/>
      <w:numFmt w:val="decimal"/>
      <w:lvlText w:val="%4."/>
      <w:lvlJc w:val="left"/>
      <w:pPr>
        <w:ind w:left="3960" w:hanging="360"/>
      </w:pPr>
    </w:lvl>
    <w:lvl w:ilvl="4" w:tplc="9B00B8DC" w:tentative="1">
      <w:start w:val="1"/>
      <w:numFmt w:val="lowerLetter"/>
      <w:lvlText w:val="%5."/>
      <w:lvlJc w:val="left"/>
      <w:pPr>
        <w:ind w:left="4680" w:hanging="360"/>
      </w:pPr>
    </w:lvl>
    <w:lvl w:ilvl="5" w:tplc="66E2590C" w:tentative="1">
      <w:start w:val="1"/>
      <w:numFmt w:val="lowerRoman"/>
      <w:lvlText w:val="%6."/>
      <w:lvlJc w:val="right"/>
      <w:pPr>
        <w:ind w:left="5400" w:hanging="180"/>
      </w:pPr>
    </w:lvl>
    <w:lvl w:ilvl="6" w:tplc="ACEEA5AC" w:tentative="1">
      <w:start w:val="1"/>
      <w:numFmt w:val="decimal"/>
      <w:lvlText w:val="%7."/>
      <w:lvlJc w:val="left"/>
      <w:pPr>
        <w:ind w:left="6120" w:hanging="360"/>
      </w:pPr>
    </w:lvl>
    <w:lvl w:ilvl="7" w:tplc="36CEE114" w:tentative="1">
      <w:start w:val="1"/>
      <w:numFmt w:val="lowerLetter"/>
      <w:lvlText w:val="%8."/>
      <w:lvlJc w:val="left"/>
      <w:pPr>
        <w:ind w:left="6840" w:hanging="360"/>
      </w:pPr>
    </w:lvl>
    <w:lvl w:ilvl="8" w:tplc="729C60A2" w:tentative="1">
      <w:start w:val="1"/>
      <w:numFmt w:val="lowerRoman"/>
      <w:lvlText w:val="%9."/>
      <w:lvlJc w:val="right"/>
      <w:pPr>
        <w:ind w:left="7560" w:hanging="180"/>
      </w:pPr>
    </w:lvl>
  </w:abstractNum>
  <w:abstractNum w:abstractNumId="24" w15:restartNumberingAfterBreak="0">
    <w:nsid w:val="35BD4BD7"/>
    <w:multiLevelType w:val="multilevel"/>
    <w:tmpl w:val="3AEA9BC6"/>
    <w:lvl w:ilvl="0">
      <w:start w:val="1"/>
      <w:numFmt w:val="bullet"/>
      <w:pStyle w:val="Bullet3"/>
      <w:lvlText w:val=""/>
      <w:lvlJc w:val="left"/>
      <w:pPr>
        <w:ind w:left="1786" w:hanging="368"/>
      </w:pPr>
      <w:rPr>
        <w:rFonts w:ascii="Wingdings" w:hAnsi="Wingdings" w:hint="default"/>
        <w:sz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Bullet4"/>
      <w:lvlText w:val="–"/>
      <w:lvlJc w:val="left"/>
      <w:pPr>
        <w:tabs>
          <w:tab w:val="num" w:pos="2160"/>
        </w:tabs>
        <w:ind w:left="2160" w:hanging="360"/>
      </w:pPr>
      <w:rPr>
        <w:rFonts w:ascii="Arial" w:hAnsi="Arial" w:hint="default"/>
        <w:sz w:val="15"/>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Arial" w:hAnsi="Arial" w:hint="default"/>
        <w:sz w:val="17"/>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1678A7"/>
    <w:multiLevelType w:val="hybridMultilevel"/>
    <w:tmpl w:val="F7505E30"/>
    <w:lvl w:ilvl="0" w:tplc="57720C36">
      <w:start w:val="1"/>
      <w:numFmt w:val="bullet"/>
      <w:lvlText w:val=""/>
      <w:lvlJc w:val="left"/>
      <w:pPr>
        <w:ind w:left="720" w:hanging="360"/>
      </w:pPr>
      <w:rPr>
        <w:rFonts w:ascii="Symbol" w:hAnsi="Symbol" w:hint="default"/>
      </w:rPr>
    </w:lvl>
    <w:lvl w:ilvl="1" w:tplc="F4446B58">
      <w:start w:val="1"/>
      <w:numFmt w:val="bullet"/>
      <w:lvlText w:val="o"/>
      <w:lvlJc w:val="left"/>
      <w:pPr>
        <w:ind w:left="1440" w:hanging="360"/>
      </w:pPr>
      <w:rPr>
        <w:rFonts w:ascii="Courier New" w:hAnsi="Courier New" w:cs="Courier New" w:hint="default"/>
      </w:rPr>
    </w:lvl>
    <w:lvl w:ilvl="2" w:tplc="87B81FDE" w:tentative="1">
      <w:start w:val="1"/>
      <w:numFmt w:val="lowerRoman"/>
      <w:lvlText w:val="%3."/>
      <w:lvlJc w:val="right"/>
      <w:pPr>
        <w:ind w:left="2160" w:hanging="180"/>
      </w:pPr>
    </w:lvl>
    <w:lvl w:ilvl="3" w:tplc="05C6F7B2" w:tentative="1">
      <w:start w:val="1"/>
      <w:numFmt w:val="decimal"/>
      <w:lvlText w:val="%4."/>
      <w:lvlJc w:val="left"/>
      <w:pPr>
        <w:ind w:left="2880" w:hanging="360"/>
      </w:pPr>
    </w:lvl>
    <w:lvl w:ilvl="4" w:tplc="06AAF91C" w:tentative="1">
      <w:start w:val="1"/>
      <w:numFmt w:val="lowerLetter"/>
      <w:lvlText w:val="%5."/>
      <w:lvlJc w:val="left"/>
      <w:pPr>
        <w:ind w:left="3600" w:hanging="360"/>
      </w:pPr>
    </w:lvl>
    <w:lvl w:ilvl="5" w:tplc="358A53B0" w:tentative="1">
      <w:start w:val="1"/>
      <w:numFmt w:val="lowerRoman"/>
      <w:lvlText w:val="%6."/>
      <w:lvlJc w:val="right"/>
      <w:pPr>
        <w:ind w:left="4320" w:hanging="180"/>
      </w:pPr>
    </w:lvl>
    <w:lvl w:ilvl="6" w:tplc="1C02BECE" w:tentative="1">
      <w:start w:val="1"/>
      <w:numFmt w:val="decimal"/>
      <w:lvlText w:val="%7."/>
      <w:lvlJc w:val="left"/>
      <w:pPr>
        <w:ind w:left="5040" w:hanging="360"/>
      </w:pPr>
    </w:lvl>
    <w:lvl w:ilvl="7" w:tplc="7568A66C" w:tentative="1">
      <w:start w:val="1"/>
      <w:numFmt w:val="lowerLetter"/>
      <w:lvlText w:val="%8."/>
      <w:lvlJc w:val="left"/>
      <w:pPr>
        <w:ind w:left="5760" w:hanging="360"/>
      </w:pPr>
    </w:lvl>
    <w:lvl w:ilvl="8" w:tplc="22684ADA" w:tentative="1">
      <w:start w:val="1"/>
      <w:numFmt w:val="lowerRoman"/>
      <w:lvlText w:val="%9."/>
      <w:lvlJc w:val="right"/>
      <w:pPr>
        <w:ind w:left="6480" w:hanging="180"/>
      </w:pPr>
    </w:lvl>
  </w:abstractNum>
  <w:abstractNum w:abstractNumId="26" w15:restartNumberingAfterBreak="0">
    <w:nsid w:val="3CB65B77"/>
    <w:multiLevelType w:val="hybridMultilevel"/>
    <w:tmpl w:val="797E57BE"/>
    <w:lvl w:ilvl="0" w:tplc="7AE08948">
      <w:start w:val="1"/>
      <w:numFmt w:val="bullet"/>
      <w:lvlText w:val=""/>
      <w:lvlJc w:val="left"/>
      <w:pPr>
        <w:ind w:left="1440" w:hanging="360"/>
      </w:pPr>
      <w:rPr>
        <w:rFonts w:ascii="Symbol" w:hAnsi="Symbol" w:hint="default"/>
      </w:rPr>
    </w:lvl>
    <w:lvl w:ilvl="1" w:tplc="106C44E8" w:tentative="1">
      <w:start w:val="1"/>
      <w:numFmt w:val="bullet"/>
      <w:lvlText w:val="o"/>
      <w:lvlJc w:val="left"/>
      <w:pPr>
        <w:ind w:left="2160" w:hanging="360"/>
      </w:pPr>
      <w:rPr>
        <w:rFonts w:ascii="Courier New" w:hAnsi="Courier New" w:cs="Courier New" w:hint="default"/>
      </w:rPr>
    </w:lvl>
    <w:lvl w:ilvl="2" w:tplc="01BE388A" w:tentative="1">
      <w:start w:val="1"/>
      <w:numFmt w:val="bullet"/>
      <w:lvlText w:val=""/>
      <w:lvlJc w:val="left"/>
      <w:pPr>
        <w:ind w:left="2880" w:hanging="360"/>
      </w:pPr>
      <w:rPr>
        <w:rFonts w:ascii="Wingdings" w:hAnsi="Wingdings" w:hint="default"/>
      </w:rPr>
    </w:lvl>
    <w:lvl w:ilvl="3" w:tplc="6BB2FC34" w:tentative="1">
      <w:start w:val="1"/>
      <w:numFmt w:val="bullet"/>
      <w:lvlText w:val=""/>
      <w:lvlJc w:val="left"/>
      <w:pPr>
        <w:ind w:left="3600" w:hanging="360"/>
      </w:pPr>
      <w:rPr>
        <w:rFonts w:ascii="Symbol" w:hAnsi="Symbol" w:hint="default"/>
      </w:rPr>
    </w:lvl>
    <w:lvl w:ilvl="4" w:tplc="DD48902A" w:tentative="1">
      <w:start w:val="1"/>
      <w:numFmt w:val="bullet"/>
      <w:lvlText w:val="o"/>
      <w:lvlJc w:val="left"/>
      <w:pPr>
        <w:ind w:left="4320" w:hanging="360"/>
      </w:pPr>
      <w:rPr>
        <w:rFonts w:ascii="Courier New" w:hAnsi="Courier New" w:cs="Courier New" w:hint="default"/>
      </w:rPr>
    </w:lvl>
    <w:lvl w:ilvl="5" w:tplc="381273F8" w:tentative="1">
      <w:start w:val="1"/>
      <w:numFmt w:val="bullet"/>
      <w:lvlText w:val=""/>
      <w:lvlJc w:val="left"/>
      <w:pPr>
        <w:ind w:left="5040" w:hanging="360"/>
      </w:pPr>
      <w:rPr>
        <w:rFonts w:ascii="Wingdings" w:hAnsi="Wingdings" w:hint="default"/>
      </w:rPr>
    </w:lvl>
    <w:lvl w:ilvl="6" w:tplc="6464D8A8" w:tentative="1">
      <w:start w:val="1"/>
      <w:numFmt w:val="bullet"/>
      <w:lvlText w:val=""/>
      <w:lvlJc w:val="left"/>
      <w:pPr>
        <w:ind w:left="5760" w:hanging="360"/>
      </w:pPr>
      <w:rPr>
        <w:rFonts w:ascii="Symbol" w:hAnsi="Symbol" w:hint="default"/>
      </w:rPr>
    </w:lvl>
    <w:lvl w:ilvl="7" w:tplc="64964196" w:tentative="1">
      <w:start w:val="1"/>
      <w:numFmt w:val="bullet"/>
      <w:lvlText w:val="o"/>
      <w:lvlJc w:val="left"/>
      <w:pPr>
        <w:ind w:left="6480" w:hanging="360"/>
      </w:pPr>
      <w:rPr>
        <w:rFonts w:ascii="Courier New" w:hAnsi="Courier New" w:cs="Courier New" w:hint="default"/>
      </w:rPr>
    </w:lvl>
    <w:lvl w:ilvl="8" w:tplc="7A0C8F54" w:tentative="1">
      <w:start w:val="1"/>
      <w:numFmt w:val="bullet"/>
      <w:lvlText w:val=""/>
      <w:lvlJc w:val="left"/>
      <w:pPr>
        <w:ind w:left="7200" w:hanging="360"/>
      </w:pPr>
      <w:rPr>
        <w:rFonts w:ascii="Wingdings" w:hAnsi="Wingdings" w:hint="default"/>
      </w:rPr>
    </w:lvl>
  </w:abstractNum>
  <w:abstractNum w:abstractNumId="27" w15:restartNumberingAfterBreak="0">
    <w:nsid w:val="3D5243E9"/>
    <w:multiLevelType w:val="multilevel"/>
    <w:tmpl w:val="35044810"/>
    <w:lvl w:ilvl="0">
      <w:start w:val="1"/>
      <w:numFmt w:val="decimal"/>
      <w:pStyle w:val="OutlinedNumbered"/>
      <w:lvlText w:val="%1."/>
      <w:lvlJc w:val="left"/>
      <w:pPr>
        <w:tabs>
          <w:tab w:val="num" w:pos="927"/>
        </w:tabs>
        <w:ind w:left="927" w:hanging="567"/>
      </w:pPr>
      <w:rPr>
        <w:rFonts w:ascii="Times New Roman" w:hAnsi="Times New Roman" w:cs="Times New Roman" w:hint="default"/>
        <w:b w:val="0"/>
        <w:i w:val="0"/>
        <w:sz w:val="24"/>
      </w:rPr>
    </w:lvl>
    <w:lvl w:ilvl="1">
      <w:start w:val="1"/>
      <w:numFmt w:val="decimal"/>
      <w:lvlText w:val="%1.%2."/>
      <w:lvlJc w:val="left"/>
      <w:pPr>
        <w:tabs>
          <w:tab w:val="num" w:pos="1494"/>
        </w:tabs>
        <w:ind w:left="1494" w:hanging="567"/>
      </w:pPr>
      <w:rPr>
        <w:rFonts w:ascii="Times New Roman" w:hAnsi="Times New Roman" w:cs="Times New Roman" w:hint="default"/>
        <w:b w:val="0"/>
        <w:i w:val="0"/>
        <w:color w:val="auto"/>
        <w:sz w:val="22"/>
      </w:rPr>
    </w:lvl>
    <w:lvl w:ilvl="2">
      <w:start w:val="1"/>
      <w:numFmt w:val="decimal"/>
      <w:lvlText w:val="%1.%2.%3."/>
      <w:lvlJc w:val="left"/>
      <w:pPr>
        <w:tabs>
          <w:tab w:val="num" w:pos="1494"/>
        </w:tabs>
        <w:ind w:left="2231" w:hanging="737"/>
      </w:pPr>
      <w:rPr>
        <w:rFonts w:ascii="Times New Roman" w:hAnsi="Times New Roman" w:cs="Tahoma" w:hint="default"/>
        <w:b w:val="0"/>
        <w:i w:val="0"/>
        <w:color w:val="auto"/>
        <w:sz w:val="22"/>
      </w:rPr>
    </w:lvl>
    <w:lvl w:ilvl="3">
      <w:start w:val="1"/>
      <w:numFmt w:val="lowerLetter"/>
      <w:lvlText w:val="%4)"/>
      <w:lvlJc w:val="left"/>
      <w:pPr>
        <w:tabs>
          <w:tab w:val="num" w:pos="2345"/>
        </w:tabs>
        <w:ind w:left="2515" w:hanging="284"/>
      </w:pPr>
      <w:rPr>
        <w:rFonts w:cs="Times New Roman" w:hint="default"/>
        <w:b w:val="0"/>
        <w:i w:val="0"/>
        <w:color w:val="auto"/>
        <w:sz w:val="22"/>
      </w:rPr>
    </w:lvl>
    <w:lvl w:ilvl="4">
      <w:start w:val="1"/>
      <w:numFmt w:val="none"/>
      <w:lvlText w:val=""/>
      <w:lvlJc w:val="center"/>
      <w:pPr>
        <w:tabs>
          <w:tab w:val="num" w:pos="2592"/>
        </w:tabs>
        <w:ind w:left="2592" w:hanging="792"/>
      </w:pPr>
      <w:rPr>
        <w:rFonts w:cs="Times New Roman" w:hint="default"/>
      </w:rPr>
    </w:lvl>
    <w:lvl w:ilvl="5">
      <w:start w:val="1"/>
      <w:numFmt w:val="none"/>
      <w:lvlText w:val=""/>
      <w:lvlJc w:val="center"/>
      <w:pPr>
        <w:tabs>
          <w:tab w:val="num" w:pos="3096"/>
        </w:tabs>
        <w:ind w:left="3096" w:hanging="936"/>
      </w:pPr>
      <w:rPr>
        <w:rFonts w:cs="Times New Roman" w:hint="default"/>
      </w:rPr>
    </w:lvl>
    <w:lvl w:ilvl="6">
      <w:start w:val="1"/>
      <w:numFmt w:val="none"/>
      <w:lvlText w:val=""/>
      <w:lvlJc w:val="center"/>
      <w:pPr>
        <w:tabs>
          <w:tab w:val="num" w:pos="3600"/>
        </w:tabs>
        <w:ind w:left="3600" w:hanging="1080"/>
      </w:pPr>
      <w:rPr>
        <w:rFonts w:cs="Times New Roman" w:hint="default"/>
      </w:rPr>
    </w:lvl>
    <w:lvl w:ilvl="7">
      <w:start w:val="1"/>
      <w:numFmt w:val="none"/>
      <w:lvlText w:val=""/>
      <w:lvlJc w:val="center"/>
      <w:pPr>
        <w:tabs>
          <w:tab w:val="num" w:pos="4104"/>
        </w:tabs>
        <w:ind w:left="4104" w:hanging="1224"/>
      </w:pPr>
      <w:rPr>
        <w:rFonts w:cs="Times New Roman" w:hint="default"/>
      </w:rPr>
    </w:lvl>
    <w:lvl w:ilvl="8">
      <w:start w:val="1"/>
      <w:numFmt w:val="none"/>
      <w:lvlText w:val=""/>
      <w:lvlJc w:val="center"/>
      <w:pPr>
        <w:tabs>
          <w:tab w:val="num" w:pos="4680"/>
        </w:tabs>
        <w:ind w:left="4680" w:hanging="1440"/>
      </w:pPr>
      <w:rPr>
        <w:rFonts w:cs="Times New Roman" w:hint="default"/>
      </w:rPr>
    </w:lvl>
  </w:abstractNum>
  <w:abstractNum w:abstractNumId="28" w15:restartNumberingAfterBreak="0">
    <w:nsid w:val="3D790600"/>
    <w:multiLevelType w:val="multilevel"/>
    <w:tmpl w:val="DE6C5554"/>
    <w:lvl w:ilvl="0">
      <w:start w:val="1"/>
      <w:numFmt w:val="decimal"/>
      <w:lvlText w:val="%1."/>
      <w:lvlJc w:val="left"/>
      <w:pPr>
        <w:tabs>
          <w:tab w:val="num" w:pos="847"/>
        </w:tabs>
        <w:ind w:left="847" w:hanging="448"/>
      </w:pPr>
      <w:rPr>
        <w:rFonts w:asciiTheme="majorBidi" w:eastAsia="Times New Roman" w:hAnsiTheme="majorBidi" w:cstheme="majorBidi"/>
        <w:b w:val="0"/>
        <w:bCs w:val="0"/>
        <w:i w:val="0"/>
        <w:sz w:val="26"/>
        <w:szCs w:val="26"/>
      </w:rPr>
    </w:lvl>
    <w:lvl w:ilvl="1">
      <w:start w:val="1"/>
      <w:numFmt w:val="decimal"/>
      <w:lvlText w:val="%1.%2"/>
      <w:lvlJc w:val="left"/>
      <w:pPr>
        <w:tabs>
          <w:tab w:val="num" w:pos="1192"/>
        </w:tabs>
        <w:ind w:left="1192" w:hanging="624"/>
      </w:pPr>
      <w:rPr>
        <w:rFonts w:ascii="Times New Roman" w:hAnsi="Times New Roman" w:cs="Times New Roman" w:hint="default"/>
        <w:b w:val="0"/>
      </w:rPr>
    </w:lvl>
    <w:lvl w:ilvl="2">
      <w:start w:val="1"/>
      <w:numFmt w:val="decimal"/>
      <w:lvlText w:val="%1.%2.%3"/>
      <w:lvlJc w:val="left"/>
      <w:pPr>
        <w:tabs>
          <w:tab w:val="num" w:pos="2042"/>
        </w:tabs>
        <w:ind w:left="2042" w:hanging="850"/>
      </w:pPr>
      <w:rPr>
        <w:rFonts w:hint="default"/>
        <w:b w:val="0"/>
      </w:rPr>
    </w:lvl>
    <w:lvl w:ilvl="3">
      <w:start w:val="1"/>
      <w:numFmt w:val="decimal"/>
      <w:lvlText w:val="%1.%2.%3.%4"/>
      <w:lvlJc w:val="left"/>
      <w:pPr>
        <w:tabs>
          <w:tab w:val="num" w:pos="3120"/>
        </w:tabs>
        <w:ind w:left="3120" w:hanging="1078"/>
      </w:pPr>
      <w:rPr>
        <w:rFonts w:hint="default"/>
        <w:b w:val="0"/>
      </w:rPr>
    </w:lvl>
    <w:lvl w:ilvl="4">
      <w:start w:val="1"/>
      <w:numFmt w:val="decimal"/>
      <w:lvlText w:val="%1.%2.%3.%4.%5"/>
      <w:lvlJc w:val="left"/>
      <w:pPr>
        <w:tabs>
          <w:tab w:val="num" w:pos="4367"/>
        </w:tabs>
        <w:ind w:left="4367" w:hanging="1247"/>
      </w:pPr>
      <w:rPr>
        <w:rFonts w:hint="default"/>
        <w:b w:val="0"/>
      </w:rPr>
    </w:lvl>
    <w:lvl w:ilvl="5">
      <w:start w:val="1"/>
      <w:numFmt w:val="decimal"/>
      <w:lvlText w:val="%1.%2.%3.%4.%5.%6."/>
      <w:lvlJc w:val="left"/>
      <w:pPr>
        <w:tabs>
          <w:tab w:val="num" w:pos="4309"/>
        </w:tabs>
        <w:ind w:left="6294" w:hanging="2495"/>
      </w:pPr>
      <w:rPr>
        <w:rFonts w:hint="default"/>
        <w:b w:val="0"/>
      </w:rPr>
    </w:lvl>
    <w:lvl w:ilvl="6">
      <w:start w:val="1"/>
      <w:numFmt w:val="decimal"/>
      <w:lvlText w:val="%1.%2.%3.%4.%5.%6.%7."/>
      <w:lvlJc w:val="left"/>
      <w:pPr>
        <w:tabs>
          <w:tab w:val="num" w:pos="4082"/>
        </w:tabs>
        <w:ind w:left="6350" w:hanging="2268"/>
      </w:pPr>
      <w:rPr>
        <w:rFonts w:hint="default"/>
        <w:b w:val="0"/>
      </w:rPr>
    </w:lvl>
    <w:lvl w:ilvl="7">
      <w:start w:val="1"/>
      <w:numFmt w:val="decimal"/>
      <w:lvlText w:val="%1.%2.%3.%4.%5.%6.%7.%8."/>
      <w:lvlJc w:val="left"/>
      <w:pPr>
        <w:tabs>
          <w:tab w:val="num" w:pos="4321"/>
        </w:tabs>
        <w:ind w:left="3745" w:hanging="1224"/>
      </w:pPr>
      <w:rPr>
        <w:rFonts w:hint="default"/>
        <w:b w:val="0"/>
      </w:rPr>
    </w:lvl>
    <w:lvl w:ilvl="8">
      <w:start w:val="1"/>
      <w:numFmt w:val="decimal"/>
      <w:lvlText w:val="%1.%2.%3.%4.%5.%6.%7.%8.%9."/>
      <w:lvlJc w:val="left"/>
      <w:pPr>
        <w:tabs>
          <w:tab w:val="num" w:pos="4681"/>
        </w:tabs>
        <w:ind w:left="4321" w:hanging="1440"/>
      </w:pPr>
      <w:rPr>
        <w:rFonts w:hint="default"/>
        <w:b w:val="0"/>
      </w:rPr>
    </w:lvl>
  </w:abstractNum>
  <w:abstractNum w:abstractNumId="29" w15:restartNumberingAfterBreak="0">
    <w:nsid w:val="414A6F1B"/>
    <w:multiLevelType w:val="hybridMultilevel"/>
    <w:tmpl w:val="827094A6"/>
    <w:lvl w:ilvl="0" w:tplc="D06E8870">
      <w:start w:val="1"/>
      <w:numFmt w:val="decimal"/>
      <w:lvlText w:val="%1."/>
      <w:lvlJc w:val="left"/>
      <w:pPr>
        <w:ind w:left="360" w:hanging="360"/>
      </w:pPr>
      <w:rPr>
        <w:rFonts w:cs="Times New Roman"/>
      </w:rPr>
    </w:lvl>
    <w:lvl w:ilvl="1" w:tplc="DBB44234">
      <w:start w:val="1"/>
      <w:numFmt w:val="hebrew1"/>
      <w:lvlText w:val="%2."/>
      <w:lvlJc w:val="left"/>
      <w:pPr>
        <w:ind w:left="1080" w:hanging="360"/>
      </w:pPr>
      <w:rPr>
        <w:rFonts w:cs="Times New Roman" w:hint="default"/>
        <w:sz w:val="2"/>
        <w:szCs w:val="22"/>
      </w:rPr>
    </w:lvl>
    <w:lvl w:ilvl="2" w:tplc="5B44CD70">
      <w:start w:val="1"/>
      <w:numFmt w:val="bullet"/>
      <w:lvlText w:val=""/>
      <w:lvlJc w:val="left"/>
      <w:pPr>
        <w:ind w:left="1800" w:hanging="180"/>
      </w:pPr>
      <w:rPr>
        <w:rFonts w:ascii="Symbol" w:hAnsi="Symbol" w:hint="default"/>
      </w:rPr>
    </w:lvl>
    <w:lvl w:ilvl="3" w:tplc="C0C24A50">
      <w:start w:val="4"/>
      <w:numFmt w:val="decimal"/>
      <w:lvlText w:val="%4)"/>
      <w:lvlJc w:val="left"/>
      <w:pPr>
        <w:ind w:left="2520" w:hanging="360"/>
      </w:pPr>
      <w:rPr>
        <w:rFonts w:cs="Arial" w:hint="default"/>
      </w:rPr>
    </w:lvl>
    <w:lvl w:ilvl="4" w:tplc="55701AA8" w:tentative="1">
      <w:start w:val="1"/>
      <w:numFmt w:val="lowerLetter"/>
      <w:lvlText w:val="%5."/>
      <w:lvlJc w:val="left"/>
      <w:pPr>
        <w:ind w:left="3240" w:hanging="360"/>
      </w:pPr>
      <w:rPr>
        <w:rFonts w:cs="Times New Roman"/>
      </w:rPr>
    </w:lvl>
    <w:lvl w:ilvl="5" w:tplc="109808D0" w:tentative="1">
      <w:start w:val="1"/>
      <w:numFmt w:val="lowerRoman"/>
      <w:lvlText w:val="%6."/>
      <w:lvlJc w:val="right"/>
      <w:pPr>
        <w:ind w:left="3960" w:hanging="180"/>
      </w:pPr>
      <w:rPr>
        <w:rFonts w:cs="Times New Roman"/>
      </w:rPr>
    </w:lvl>
    <w:lvl w:ilvl="6" w:tplc="8138A064" w:tentative="1">
      <w:start w:val="1"/>
      <w:numFmt w:val="decimal"/>
      <w:lvlText w:val="%7."/>
      <w:lvlJc w:val="left"/>
      <w:pPr>
        <w:ind w:left="4680" w:hanging="360"/>
      </w:pPr>
      <w:rPr>
        <w:rFonts w:cs="Times New Roman"/>
      </w:rPr>
    </w:lvl>
    <w:lvl w:ilvl="7" w:tplc="96A0223E" w:tentative="1">
      <w:start w:val="1"/>
      <w:numFmt w:val="lowerLetter"/>
      <w:lvlText w:val="%8."/>
      <w:lvlJc w:val="left"/>
      <w:pPr>
        <w:ind w:left="5400" w:hanging="360"/>
      </w:pPr>
      <w:rPr>
        <w:rFonts w:cs="Times New Roman"/>
      </w:rPr>
    </w:lvl>
    <w:lvl w:ilvl="8" w:tplc="F0DCBAA0" w:tentative="1">
      <w:start w:val="1"/>
      <w:numFmt w:val="lowerRoman"/>
      <w:lvlText w:val="%9."/>
      <w:lvlJc w:val="right"/>
      <w:pPr>
        <w:ind w:left="6120" w:hanging="180"/>
      </w:pPr>
      <w:rPr>
        <w:rFonts w:cs="Times New Roman"/>
      </w:rPr>
    </w:lvl>
  </w:abstractNum>
  <w:abstractNum w:abstractNumId="30" w15:restartNumberingAfterBreak="0">
    <w:nsid w:val="460E390A"/>
    <w:multiLevelType w:val="multilevel"/>
    <w:tmpl w:val="E56ACE96"/>
    <w:lvl w:ilvl="0">
      <w:start w:val="1"/>
      <w:numFmt w:val="decimal"/>
      <w:pStyle w:val="1"/>
      <w:lvlText w:val="%1."/>
      <w:lvlJc w:val="left"/>
      <w:pPr>
        <w:tabs>
          <w:tab w:val="num" w:pos="567"/>
        </w:tabs>
        <w:ind w:left="567" w:hanging="567"/>
      </w:pPr>
      <w:rPr>
        <w:rFonts w:ascii="Times New Roman" w:hAnsi="Times New Roman" w:cs="Times New Roman" w:hint="default"/>
        <w:b/>
        <w:i w:val="0"/>
        <w:color w:val="auto"/>
        <w:sz w:val="26"/>
        <w:szCs w:val="26"/>
        <w:u w:val="single"/>
      </w:rPr>
    </w:lvl>
    <w:lvl w:ilvl="1">
      <w:start w:val="1"/>
      <w:numFmt w:val="decimal"/>
      <w:lvlText w:val="%1.%2"/>
      <w:lvlJc w:val="left"/>
      <w:pPr>
        <w:tabs>
          <w:tab w:val="num" w:pos="851"/>
        </w:tabs>
        <w:ind w:left="851" w:hanging="851"/>
      </w:pPr>
      <w:rPr>
        <w:rFonts w:ascii="Times New Roman" w:hAnsi="Times New Roman" w:cs="Times New Roman" w:hint="default"/>
        <w:b/>
        <w:i w:val="0"/>
        <w:color w:val="auto"/>
        <w:sz w:val="24"/>
        <w:szCs w:val="24"/>
        <w:u w:val="words"/>
      </w:rPr>
    </w:lvl>
    <w:lvl w:ilvl="2">
      <w:start w:val="1"/>
      <w:numFmt w:val="decimal"/>
      <w:pStyle w:val="3"/>
      <w:lvlText w:val="%1.%2.%3"/>
      <w:lvlJc w:val="left"/>
      <w:pPr>
        <w:tabs>
          <w:tab w:val="num" w:pos="1418"/>
        </w:tabs>
        <w:ind w:left="1418" w:hanging="1134"/>
      </w:pPr>
      <w:rPr>
        <w:rFonts w:ascii="Times New Roman" w:hAnsi="Times New Roman" w:cs="Times New Roman" w:hint="default"/>
        <w:b/>
        <w:bCs/>
        <w:i w:val="0"/>
        <w:iCs w:val="0"/>
        <w:color w:val="auto"/>
        <w:sz w:val="24"/>
        <w:szCs w:val="24"/>
        <w:u w:val="single"/>
      </w:rPr>
    </w:lvl>
    <w:lvl w:ilvl="3">
      <w:start w:val="1"/>
      <w:numFmt w:val="decimal"/>
      <w:pStyle w:val="4"/>
      <w:lvlText w:val="%1.%2.%3.%4"/>
      <w:lvlJc w:val="left"/>
      <w:pPr>
        <w:tabs>
          <w:tab w:val="num" w:pos="1701"/>
        </w:tabs>
        <w:ind w:left="1701" w:hanging="1701"/>
      </w:pPr>
      <w:rPr>
        <w:rFonts w:cs="Times New Roman" w:hint="default"/>
        <w:sz w:val="22"/>
        <w:szCs w:val="22"/>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6987C94"/>
    <w:multiLevelType w:val="hybridMultilevel"/>
    <w:tmpl w:val="01C06F26"/>
    <w:lvl w:ilvl="0" w:tplc="B2527C1E">
      <w:start w:val="1"/>
      <w:numFmt w:val="lowerLetter"/>
      <w:lvlText w:val="%1."/>
      <w:lvlJc w:val="left"/>
      <w:pPr>
        <w:ind w:left="1760" w:hanging="360"/>
      </w:pPr>
    </w:lvl>
    <w:lvl w:ilvl="1" w:tplc="EF6EF5A6" w:tentative="1">
      <w:start w:val="1"/>
      <w:numFmt w:val="lowerLetter"/>
      <w:lvlText w:val="%2."/>
      <w:lvlJc w:val="left"/>
      <w:pPr>
        <w:ind w:left="1440" w:hanging="360"/>
      </w:pPr>
    </w:lvl>
    <w:lvl w:ilvl="2" w:tplc="6CF0BF3E" w:tentative="1">
      <w:start w:val="1"/>
      <w:numFmt w:val="lowerRoman"/>
      <w:lvlText w:val="%3."/>
      <w:lvlJc w:val="right"/>
      <w:pPr>
        <w:ind w:left="2160" w:hanging="180"/>
      </w:pPr>
    </w:lvl>
    <w:lvl w:ilvl="3" w:tplc="688E9040" w:tentative="1">
      <w:start w:val="1"/>
      <w:numFmt w:val="decimal"/>
      <w:lvlText w:val="%4."/>
      <w:lvlJc w:val="left"/>
      <w:pPr>
        <w:ind w:left="2880" w:hanging="360"/>
      </w:pPr>
    </w:lvl>
    <w:lvl w:ilvl="4" w:tplc="90707EB4" w:tentative="1">
      <w:start w:val="1"/>
      <w:numFmt w:val="lowerLetter"/>
      <w:lvlText w:val="%5."/>
      <w:lvlJc w:val="left"/>
      <w:pPr>
        <w:ind w:left="3600" w:hanging="360"/>
      </w:pPr>
    </w:lvl>
    <w:lvl w:ilvl="5" w:tplc="43F8E2C6" w:tentative="1">
      <w:start w:val="1"/>
      <w:numFmt w:val="lowerRoman"/>
      <w:lvlText w:val="%6."/>
      <w:lvlJc w:val="right"/>
      <w:pPr>
        <w:ind w:left="4320" w:hanging="180"/>
      </w:pPr>
    </w:lvl>
    <w:lvl w:ilvl="6" w:tplc="8C9A6042" w:tentative="1">
      <w:start w:val="1"/>
      <w:numFmt w:val="decimal"/>
      <w:lvlText w:val="%7."/>
      <w:lvlJc w:val="left"/>
      <w:pPr>
        <w:ind w:left="5040" w:hanging="360"/>
      </w:pPr>
    </w:lvl>
    <w:lvl w:ilvl="7" w:tplc="17A80F2C" w:tentative="1">
      <w:start w:val="1"/>
      <w:numFmt w:val="lowerLetter"/>
      <w:lvlText w:val="%8."/>
      <w:lvlJc w:val="left"/>
      <w:pPr>
        <w:ind w:left="5760" w:hanging="360"/>
      </w:pPr>
    </w:lvl>
    <w:lvl w:ilvl="8" w:tplc="57D61100" w:tentative="1">
      <w:start w:val="1"/>
      <w:numFmt w:val="lowerRoman"/>
      <w:lvlText w:val="%9."/>
      <w:lvlJc w:val="right"/>
      <w:pPr>
        <w:ind w:left="6480" w:hanging="180"/>
      </w:pPr>
    </w:lvl>
  </w:abstractNum>
  <w:abstractNum w:abstractNumId="32" w15:restartNumberingAfterBreak="0">
    <w:nsid w:val="46EA4D54"/>
    <w:multiLevelType w:val="multilevel"/>
    <w:tmpl w:val="FBD24D2A"/>
    <w:lvl w:ilvl="0">
      <w:start w:val="1"/>
      <w:numFmt w:val="decimal"/>
      <w:pStyle w:val="NTAPROCEDUREChar"/>
      <w:lvlText w:val="%1"/>
      <w:lvlJc w:val="left"/>
      <w:pPr>
        <w:tabs>
          <w:tab w:val="num" w:pos="454"/>
        </w:tabs>
        <w:ind w:left="454" w:hanging="454"/>
      </w:pPr>
      <w:rPr>
        <w:rFonts w:ascii="Times New Roman" w:hAnsi="Times New Roman" w:cs="David" w:hint="default"/>
        <w:b w:val="0"/>
        <w:bCs w:val="0"/>
        <w:i w:val="0"/>
        <w:iCs w:val="0"/>
        <w:sz w:val="28"/>
        <w:szCs w:val="24"/>
      </w:rPr>
    </w:lvl>
    <w:lvl w:ilvl="1">
      <w:start w:val="1"/>
      <w:numFmt w:val="decimal"/>
      <w:lvlText w:val="%1.%2"/>
      <w:lvlJc w:val="left"/>
      <w:pPr>
        <w:tabs>
          <w:tab w:val="num" w:pos="567"/>
        </w:tabs>
        <w:ind w:left="567" w:hanging="567"/>
      </w:pPr>
      <w:rPr>
        <w:rFonts w:ascii="Times New Roman" w:hAnsi="Times New Roman" w:cs="David" w:hint="default"/>
        <w:b w:val="0"/>
        <w:bCs w:val="0"/>
        <w:i w:val="0"/>
        <w:iCs w:val="0"/>
        <w:sz w:val="24"/>
        <w:szCs w:val="24"/>
      </w:rPr>
    </w:lvl>
    <w:lvl w:ilvl="2">
      <w:start w:val="1"/>
      <w:numFmt w:val="decimal"/>
      <w:lvlText w:val="%1.%2.%3"/>
      <w:lvlJc w:val="left"/>
      <w:pPr>
        <w:tabs>
          <w:tab w:val="num" w:pos="1418"/>
        </w:tabs>
        <w:ind w:left="1418" w:hanging="851"/>
      </w:pPr>
      <w:rPr>
        <w:rFonts w:ascii="Times New Roman" w:hAnsi="Times New Roman" w:cs="David" w:hint="default"/>
        <w:b w:val="0"/>
        <w:bCs w:val="0"/>
        <w:i w:val="0"/>
        <w:iCs w:val="0"/>
        <w:sz w:val="24"/>
        <w:szCs w:val="24"/>
      </w:rPr>
    </w:lvl>
    <w:lvl w:ilvl="3">
      <w:start w:val="1"/>
      <w:numFmt w:val="lowerLetter"/>
      <w:lvlText w:val="%4."/>
      <w:lvlJc w:val="left"/>
      <w:pPr>
        <w:tabs>
          <w:tab w:val="num" w:pos="1418"/>
        </w:tabs>
        <w:ind w:left="1418" w:hanging="284"/>
      </w:pPr>
      <w:rPr>
        <w:rFonts w:ascii="Times New Roman" w:hAnsi="Times New Roman" w:cs="David" w:hint="default"/>
        <w:b w:val="0"/>
        <w:bCs w:val="0"/>
        <w:i w:val="0"/>
        <w:iCs w:val="0"/>
        <w:sz w:val="24"/>
        <w:szCs w:val="24"/>
      </w:rPr>
    </w:lvl>
    <w:lvl w:ilvl="4">
      <w:start w:val="1"/>
      <w:numFmt w:val="none"/>
      <w:lvlText w:val="•"/>
      <w:lvlJc w:val="left"/>
      <w:pPr>
        <w:tabs>
          <w:tab w:val="num" w:pos="1928"/>
        </w:tabs>
        <w:ind w:left="1928" w:hanging="227"/>
      </w:pPr>
      <w:rPr>
        <w:rFonts w:ascii="Times New Roman" w:cs="Times New Roman" w:hint="default"/>
        <w:b w:val="0"/>
        <w:bCs w:val="0"/>
        <w:i w:val="0"/>
        <w:iCs w:val="0"/>
        <w:sz w:val="28"/>
        <w:szCs w:val="28"/>
      </w:rPr>
    </w:lvl>
    <w:lvl w:ilvl="5">
      <w:start w:val="1"/>
      <w:numFmt w:val="none"/>
      <w:lvlText w:val=""/>
      <w:lvlJc w:val="left"/>
      <w:pPr>
        <w:tabs>
          <w:tab w:val="num" w:pos="2345"/>
        </w:tabs>
        <w:ind w:left="2268" w:hanging="283"/>
      </w:pPr>
      <w:rPr>
        <w:rFonts w:hint="default"/>
      </w:rPr>
    </w:lvl>
    <w:lvl w:ilvl="6">
      <w:start w:val="1"/>
      <w:numFmt w:val="none"/>
      <w:lvlText w:val="%1.%2.%3.%4.%5.%6.%7"/>
      <w:lvlJc w:val="center"/>
      <w:pPr>
        <w:tabs>
          <w:tab w:val="num" w:pos="1296"/>
        </w:tabs>
        <w:ind w:left="1296" w:hanging="1008"/>
      </w:pPr>
      <w:rPr>
        <w:rFonts w:hint="default"/>
      </w:rPr>
    </w:lvl>
    <w:lvl w:ilvl="7">
      <w:start w:val="1"/>
      <w:numFmt w:val="none"/>
      <w:lvlText w:val="%1.%2.%3.%4.%5.%6.%7.%8"/>
      <w:lvlJc w:val="center"/>
      <w:pPr>
        <w:tabs>
          <w:tab w:val="num" w:pos="1440"/>
        </w:tabs>
        <w:ind w:left="1440" w:hanging="1152"/>
      </w:pPr>
      <w:rPr>
        <w:rFonts w:hint="default"/>
      </w:rPr>
    </w:lvl>
    <w:lvl w:ilvl="8">
      <w:start w:val="1"/>
      <w:numFmt w:val="none"/>
      <w:lvlText w:val="%1.%2.%3.%4.%5.%6.%7.%8.%9"/>
      <w:lvlJc w:val="center"/>
      <w:pPr>
        <w:tabs>
          <w:tab w:val="num" w:pos="1584"/>
        </w:tabs>
        <w:ind w:left="1584" w:hanging="1296"/>
      </w:pPr>
      <w:rPr>
        <w:rFonts w:hint="default"/>
      </w:rPr>
    </w:lvl>
  </w:abstractNum>
  <w:abstractNum w:abstractNumId="33" w15:restartNumberingAfterBreak="0">
    <w:nsid w:val="4705532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7B7012C"/>
    <w:multiLevelType w:val="hybridMultilevel"/>
    <w:tmpl w:val="34A621FA"/>
    <w:lvl w:ilvl="0" w:tplc="85D6E25C">
      <w:start w:val="1"/>
      <w:numFmt w:val="decimal"/>
      <w:lvlText w:val="(%1)"/>
      <w:lvlJc w:val="left"/>
      <w:pPr>
        <w:ind w:left="2520" w:hanging="360"/>
      </w:pPr>
      <w:rPr>
        <w:rFonts w:ascii="Times New Roman" w:hAnsi="Times New Roman" w:cs="Times New Roman" w:hint="default"/>
      </w:rPr>
    </w:lvl>
    <w:lvl w:ilvl="1" w:tplc="74626F94" w:tentative="1">
      <w:start w:val="1"/>
      <w:numFmt w:val="lowerLetter"/>
      <w:lvlText w:val="%2."/>
      <w:lvlJc w:val="left"/>
      <w:pPr>
        <w:ind w:left="1440" w:hanging="360"/>
      </w:pPr>
    </w:lvl>
    <w:lvl w:ilvl="2" w:tplc="DCE62214" w:tentative="1">
      <w:start w:val="1"/>
      <w:numFmt w:val="lowerRoman"/>
      <w:lvlText w:val="%3."/>
      <w:lvlJc w:val="right"/>
      <w:pPr>
        <w:ind w:left="2160" w:hanging="180"/>
      </w:pPr>
    </w:lvl>
    <w:lvl w:ilvl="3" w:tplc="DDE657CC" w:tentative="1">
      <w:start w:val="1"/>
      <w:numFmt w:val="decimal"/>
      <w:lvlText w:val="%4."/>
      <w:lvlJc w:val="left"/>
      <w:pPr>
        <w:ind w:left="2880" w:hanging="360"/>
      </w:pPr>
    </w:lvl>
    <w:lvl w:ilvl="4" w:tplc="ADD4103A" w:tentative="1">
      <w:start w:val="1"/>
      <w:numFmt w:val="lowerLetter"/>
      <w:lvlText w:val="%5."/>
      <w:lvlJc w:val="left"/>
      <w:pPr>
        <w:ind w:left="3600" w:hanging="360"/>
      </w:pPr>
    </w:lvl>
    <w:lvl w:ilvl="5" w:tplc="CC9AAEC0" w:tentative="1">
      <w:start w:val="1"/>
      <w:numFmt w:val="lowerRoman"/>
      <w:lvlText w:val="%6."/>
      <w:lvlJc w:val="right"/>
      <w:pPr>
        <w:ind w:left="4320" w:hanging="180"/>
      </w:pPr>
    </w:lvl>
    <w:lvl w:ilvl="6" w:tplc="974808CE" w:tentative="1">
      <w:start w:val="1"/>
      <w:numFmt w:val="decimal"/>
      <w:lvlText w:val="%7."/>
      <w:lvlJc w:val="left"/>
      <w:pPr>
        <w:ind w:left="5040" w:hanging="360"/>
      </w:pPr>
    </w:lvl>
    <w:lvl w:ilvl="7" w:tplc="229C0AAE" w:tentative="1">
      <w:start w:val="1"/>
      <w:numFmt w:val="lowerLetter"/>
      <w:lvlText w:val="%8."/>
      <w:lvlJc w:val="left"/>
      <w:pPr>
        <w:ind w:left="5760" w:hanging="360"/>
      </w:pPr>
    </w:lvl>
    <w:lvl w:ilvl="8" w:tplc="14066D70" w:tentative="1">
      <w:start w:val="1"/>
      <w:numFmt w:val="lowerRoman"/>
      <w:lvlText w:val="%9."/>
      <w:lvlJc w:val="right"/>
      <w:pPr>
        <w:ind w:left="6480" w:hanging="180"/>
      </w:pPr>
    </w:lvl>
  </w:abstractNum>
  <w:abstractNum w:abstractNumId="35" w15:restartNumberingAfterBreak="0">
    <w:nsid w:val="49212F49"/>
    <w:multiLevelType w:val="hybridMultilevel"/>
    <w:tmpl w:val="A4E2E1E6"/>
    <w:lvl w:ilvl="0" w:tplc="04D833BE">
      <w:start w:val="3"/>
      <w:numFmt w:val="lowerLetter"/>
      <w:lvlText w:val="%1."/>
      <w:lvlJc w:val="left"/>
      <w:pPr>
        <w:ind w:left="1800" w:hanging="360"/>
      </w:pPr>
      <w:rPr>
        <w:rFonts w:hint="default"/>
      </w:rPr>
    </w:lvl>
    <w:lvl w:ilvl="1" w:tplc="6F2A02BE" w:tentative="1">
      <w:start w:val="1"/>
      <w:numFmt w:val="lowerLetter"/>
      <w:lvlText w:val="%2."/>
      <w:lvlJc w:val="left"/>
      <w:pPr>
        <w:ind w:left="1440" w:hanging="360"/>
      </w:pPr>
    </w:lvl>
    <w:lvl w:ilvl="2" w:tplc="892605C2" w:tentative="1">
      <w:start w:val="1"/>
      <w:numFmt w:val="lowerRoman"/>
      <w:lvlText w:val="%3."/>
      <w:lvlJc w:val="right"/>
      <w:pPr>
        <w:ind w:left="2160" w:hanging="180"/>
      </w:pPr>
    </w:lvl>
    <w:lvl w:ilvl="3" w:tplc="5D6A1278" w:tentative="1">
      <w:start w:val="1"/>
      <w:numFmt w:val="decimal"/>
      <w:lvlText w:val="%4."/>
      <w:lvlJc w:val="left"/>
      <w:pPr>
        <w:ind w:left="2880" w:hanging="360"/>
      </w:pPr>
    </w:lvl>
    <w:lvl w:ilvl="4" w:tplc="DDF0BDD6" w:tentative="1">
      <w:start w:val="1"/>
      <w:numFmt w:val="lowerLetter"/>
      <w:lvlText w:val="%5."/>
      <w:lvlJc w:val="left"/>
      <w:pPr>
        <w:ind w:left="3600" w:hanging="360"/>
      </w:pPr>
    </w:lvl>
    <w:lvl w:ilvl="5" w:tplc="448863B4" w:tentative="1">
      <w:start w:val="1"/>
      <w:numFmt w:val="lowerRoman"/>
      <w:lvlText w:val="%6."/>
      <w:lvlJc w:val="right"/>
      <w:pPr>
        <w:ind w:left="4320" w:hanging="180"/>
      </w:pPr>
    </w:lvl>
    <w:lvl w:ilvl="6" w:tplc="6FE2AE7E" w:tentative="1">
      <w:start w:val="1"/>
      <w:numFmt w:val="decimal"/>
      <w:lvlText w:val="%7."/>
      <w:lvlJc w:val="left"/>
      <w:pPr>
        <w:ind w:left="5040" w:hanging="360"/>
      </w:pPr>
    </w:lvl>
    <w:lvl w:ilvl="7" w:tplc="C1A4541A" w:tentative="1">
      <w:start w:val="1"/>
      <w:numFmt w:val="lowerLetter"/>
      <w:lvlText w:val="%8."/>
      <w:lvlJc w:val="left"/>
      <w:pPr>
        <w:ind w:left="5760" w:hanging="360"/>
      </w:pPr>
    </w:lvl>
    <w:lvl w:ilvl="8" w:tplc="CDC8008C" w:tentative="1">
      <w:start w:val="1"/>
      <w:numFmt w:val="lowerRoman"/>
      <w:lvlText w:val="%9."/>
      <w:lvlJc w:val="right"/>
      <w:pPr>
        <w:ind w:left="6480" w:hanging="180"/>
      </w:pPr>
    </w:lvl>
  </w:abstractNum>
  <w:abstractNum w:abstractNumId="36" w15:restartNumberingAfterBreak="0">
    <w:nsid w:val="4C3261C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E427FB5"/>
    <w:multiLevelType w:val="hybridMultilevel"/>
    <w:tmpl w:val="1D581A5E"/>
    <w:lvl w:ilvl="0" w:tplc="B62670F8">
      <w:start w:val="1"/>
      <w:numFmt w:val="lowerLetter"/>
      <w:lvlText w:val="%1."/>
      <w:lvlJc w:val="left"/>
      <w:pPr>
        <w:ind w:left="1800" w:hanging="360"/>
      </w:pPr>
    </w:lvl>
    <w:lvl w:ilvl="1" w:tplc="63B218A4" w:tentative="1">
      <w:start w:val="1"/>
      <w:numFmt w:val="lowerLetter"/>
      <w:lvlText w:val="%2."/>
      <w:lvlJc w:val="left"/>
      <w:pPr>
        <w:ind w:left="2520" w:hanging="360"/>
      </w:pPr>
    </w:lvl>
    <w:lvl w:ilvl="2" w:tplc="CF322EE6" w:tentative="1">
      <w:start w:val="1"/>
      <w:numFmt w:val="lowerRoman"/>
      <w:lvlText w:val="%3."/>
      <w:lvlJc w:val="right"/>
      <w:pPr>
        <w:ind w:left="3240" w:hanging="180"/>
      </w:pPr>
    </w:lvl>
    <w:lvl w:ilvl="3" w:tplc="9780AC92" w:tentative="1">
      <w:start w:val="1"/>
      <w:numFmt w:val="decimal"/>
      <w:lvlText w:val="%4."/>
      <w:lvlJc w:val="left"/>
      <w:pPr>
        <w:ind w:left="3960" w:hanging="360"/>
      </w:pPr>
    </w:lvl>
    <w:lvl w:ilvl="4" w:tplc="EFB239F4" w:tentative="1">
      <w:start w:val="1"/>
      <w:numFmt w:val="lowerLetter"/>
      <w:lvlText w:val="%5."/>
      <w:lvlJc w:val="left"/>
      <w:pPr>
        <w:ind w:left="4680" w:hanging="360"/>
      </w:pPr>
    </w:lvl>
    <w:lvl w:ilvl="5" w:tplc="90A8209E" w:tentative="1">
      <w:start w:val="1"/>
      <w:numFmt w:val="lowerRoman"/>
      <w:lvlText w:val="%6."/>
      <w:lvlJc w:val="right"/>
      <w:pPr>
        <w:ind w:left="5400" w:hanging="180"/>
      </w:pPr>
    </w:lvl>
    <w:lvl w:ilvl="6" w:tplc="B62AEC0C" w:tentative="1">
      <w:start w:val="1"/>
      <w:numFmt w:val="decimal"/>
      <w:lvlText w:val="%7."/>
      <w:lvlJc w:val="left"/>
      <w:pPr>
        <w:ind w:left="6120" w:hanging="360"/>
      </w:pPr>
    </w:lvl>
    <w:lvl w:ilvl="7" w:tplc="35FC81EA" w:tentative="1">
      <w:start w:val="1"/>
      <w:numFmt w:val="lowerLetter"/>
      <w:lvlText w:val="%8."/>
      <w:lvlJc w:val="left"/>
      <w:pPr>
        <w:ind w:left="6840" w:hanging="360"/>
      </w:pPr>
    </w:lvl>
    <w:lvl w:ilvl="8" w:tplc="97C29544" w:tentative="1">
      <w:start w:val="1"/>
      <w:numFmt w:val="lowerRoman"/>
      <w:lvlText w:val="%9."/>
      <w:lvlJc w:val="right"/>
      <w:pPr>
        <w:ind w:left="7560" w:hanging="180"/>
      </w:pPr>
    </w:lvl>
  </w:abstractNum>
  <w:abstractNum w:abstractNumId="38" w15:restartNumberingAfterBreak="0">
    <w:nsid w:val="500B7E46"/>
    <w:multiLevelType w:val="multilevel"/>
    <w:tmpl w:val="46861390"/>
    <w:lvl w:ilvl="0">
      <w:start w:val="1"/>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9" w15:restartNumberingAfterBreak="0">
    <w:nsid w:val="50504FBF"/>
    <w:multiLevelType w:val="hybridMultilevel"/>
    <w:tmpl w:val="491E7FD0"/>
    <w:lvl w:ilvl="0" w:tplc="66B2226E">
      <w:start w:val="1"/>
      <w:numFmt w:val="decimal"/>
      <w:lvlText w:val="%1."/>
      <w:lvlJc w:val="left"/>
      <w:pPr>
        <w:ind w:left="649" w:hanging="360"/>
      </w:pPr>
      <w:rPr>
        <w:rFonts w:hint="default"/>
        <w:b w:val="0"/>
        <w:bCs w:val="0"/>
      </w:rPr>
    </w:lvl>
    <w:lvl w:ilvl="1" w:tplc="51188174">
      <w:start w:val="1"/>
      <w:numFmt w:val="lowerLetter"/>
      <w:lvlText w:val="%2."/>
      <w:lvlJc w:val="left"/>
      <w:pPr>
        <w:ind w:left="1369" w:hanging="360"/>
      </w:pPr>
    </w:lvl>
    <w:lvl w:ilvl="2" w:tplc="B0D4492E">
      <w:start w:val="1"/>
      <w:numFmt w:val="lowerRoman"/>
      <w:lvlText w:val="%3."/>
      <w:lvlJc w:val="right"/>
      <w:pPr>
        <w:ind w:left="2089" w:hanging="180"/>
      </w:pPr>
    </w:lvl>
    <w:lvl w:ilvl="3" w:tplc="D5F0D438" w:tentative="1">
      <w:start w:val="1"/>
      <w:numFmt w:val="decimal"/>
      <w:lvlText w:val="%4."/>
      <w:lvlJc w:val="left"/>
      <w:pPr>
        <w:ind w:left="2809" w:hanging="360"/>
      </w:pPr>
    </w:lvl>
    <w:lvl w:ilvl="4" w:tplc="0F26A34C" w:tentative="1">
      <w:start w:val="1"/>
      <w:numFmt w:val="lowerLetter"/>
      <w:lvlText w:val="%5."/>
      <w:lvlJc w:val="left"/>
      <w:pPr>
        <w:ind w:left="3529" w:hanging="360"/>
      </w:pPr>
    </w:lvl>
    <w:lvl w:ilvl="5" w:tplc="45C608A8" w:tentative="1">
      <w:start w:val="1"/>
      <w:numFmt w:val="lowerRoman"/>
      <w:lvlText w:val="%6."/>
      <w:lvlJc w:val="right"/>
      <w:pPr>
        <w:ind w:left="4249" w:hanging="180"/>
      </w:pPr>
    </w:lvl>
    <w:lvl w:ilvl="6" w:tplc="631C90A2" w:tentative="1">
      <w:start w:val="1"/>
      <w:numFmt w:val="decimal"/>
      <w:lvlText w:val="%7."/>
      <w:lvlJc w:val="left"/>
      <w:pPr>
        <w:ind w:left="4969" w:hanging="360"/>
      </w:pPr>
    </w:lvl>
    <w:lvl w:ilvl="7" w:tplc="00923C98" w:tentative="1">
      <w:start w:val="1"/>
      <w:numFmt w:val="lowerLetter"/>
      <w:lvlText w:val="%8."/>
      <w:lvlJc w:val="left"/>
      <w:pPr>
        <w:ind w:left="5689" w:hanging="360"/>
      </w:pPr>
    </w:lvl>
    <w:lvl w:ilvl="8" w:tplc="1F2EA1B0" w:tentative="1">
      <w:start w:val="1"/>
      <w:numFmt w:val="lowerRoman"/>
      <w:lvlText w:val="%9."/>
      <w:lvlJc w:val="right"/>
      <w:pPr>
        <w:ind w:left="6409" w:hanging="180"/>
      </w:pPr>
    </w:lvl>
  </w:abstractNum>
  <w:abstractNum w:abstractNumId="40" w15:restartNumberingAfterBreak="0">
    <w:nsid w:val="54655DE3"/>
    <w:multiLevelType w:val="hybridMultilevel"/>
    <w:tmpl w:val="4470D6E0"/>
    <w:lvl w:ilvl="0" w:tplc="794AACA2">
      <w:start w:val="2"/>
      <w:numFmt w:val="lowerLetter"/>
      <w:lvlText w:val="%1."/>
      <w:lvlJc w:val="left"/>
      <w:pPr>
        <w:ind w:left="1800" w:hanging="360"/>
      </w:pPr>
      <w:rPr>
        <w:rFonts w:hint="default"/>
      </w:rPr>
    </w:lvl>
    <w:lvl w:ilvl="1" w:tplc="4F0E3ADE" w:tentative="1">
      <w:start w:val="1"/>
      <w:numFmt w:val="lowerLetter"/>
      <w:lvlText w:val="%2."/>
      <w:lvlJc w:val="left"/>
      <w:pPr>
        <w:ind w:left="1440" w:hanging="360"/>
      </w:pPr>
    </w:lvl>
    <w:lvl w:ilvl="2" w:tplc="D14854D6" w:tentative="1">
      <w:start w:val="1"/>
      <w:numFmt w:val="lowerRoman"/>
      <w:lvlText w:val="%3."/>
      <w:lvlJc w:val="right"/>
      <w:pPr>
        <w:ind w:left="2160" w:hanging="180"/>
      </w:pPr>
    </w:lvl>
    <w:lvl w:ilvl="3" w:tplc="E6D419B6" w:tentative="1">
      <w:start w:val="1"/>
      <w:numFmt w:val="decimal"/>
      <w:lvlText w:val="%4."/>
      <w:lvlJc w:val="left"/>
      <w:pPr>
        <w:ind w:left="2880" w:hanging="360"/>
      </w:pPr>
    </w:lvl>
    <w:lvl w:ilvl="4" w:tplc="DFA41994" w:tentative="1">
      <w:start w:val="1"/>
      <w:numFmt w:val="lowerLetter"/>
      <w:lvlText w:val="%5."/>
      <w:lvlJc w:val="left"/>
      <w:pPr>
        <w:ind w:left="3600" w:hanging="360"/>
      </w:pPr>
    </w:lvl>
    <w:lvl w:ilvl="5" w:tplc="931AB66E" w:tentative="1">
      <w:start w:val="1"/>
      <w:numFmt w:val="lowerRoman"/>
      <w:lvlText w:val="%6."/>
      <w:lvlJc w:val="right"/>
      <w:pPr>
        <w:ind w:left="4320" w:hanging="180"/>
      </w:pPr>
    </w:lvl>
    <w:lvl w:ilvl="6" w:tplc="20E0945A" w:tentative="1">
      <w:start w:val="1"/>
      <w:numFmt w:val="decimal"/>
      <w:lvlText w:val="%7."/>
      <w:lvlJc w:val="left"/>
      <w:pPr>
        <w:ind w:left="5040" w:hanging="360"/>
      </w:pPr>
    </w:lvl>
    <w:lvl w:ilvl="7" w:tplc="CF9C3316" w:tentative="1">
      <w:start w:val="1"/>
      <w:numFmt w:val="lowerLetter"/>
      <w:lvlText w:val="%8."/>
      <w:lvlJc w:val="left"/>
      <w:pPr>
        <w:ind w:left="5760" w:hanging="360"/>
      </w:pPr>
    </w:lvl>
    <w:lvl w:ilvl="8" w:tplc="5FB4F56E" w:tentative="1">
      <w:start w:val="1"/>
      <w:numFmt w:val="lowerRoman"/>
      <w:lvlText w:val="%9."/>
      <w:lvlJc w:val="right"/>
      <w:pPr>
        <w:ind w:left="6480" w:hanging="180"/>
      </w:pPr>
    </w:lvl>
  </w:abstractNum>
  <w:abstractNum w:abstractNumId="41" w15:restartNumberingAfterBreak="0">
    <w:nsid w:val="54E05860"/>
    <w:multiLevelType w:val="hybridMultilevel"/>
    <w:tmpl w:val="494EAA9A"/>
    <w:lvl w:ilvl="0" w:tplc="40CC34AC">
      <w:start w:val="1"/>
      <w:numFmt w:val="decimal"/>
      <w:lvlText w:val="%1."/>
      <w:lvlJc w:val="left"/>
      <w:pPr>
        <w:ind w:left="360" w:hanging="360"/>
      </w:pPr>
      <w:rPr>
        <w:rFonts w:cs="Times New Roman"/>
      </w:rPr>
    </w:lvl>
    <w:lvl w:ilvl="1" w:tplc="2AB605A4">
      <w:start w:val="1"/>
      <w:numFmt w:val="hebrew1"/>
      <w:lvlText w:val="%2."/>
      <w:lvlJc w:val="left"/>
      <w:pPr>
        <w:ind w:left="1080" w:hanging="360"/>
      </w:pPr>
      <w:rPr>
        <w:rFonts w:cs="Times New Roman" w:hint="default"/>
        <w:sz w:val="2"/>
        <w:szCs w:val="22"/>
      </w:rPr>
    </w:lvl>
    <w:lvl w:ilvl="2" w:tplc="C20000F8">
      <w:start w:val="1"/>
      <w:numFmt w:val="bullet"/>
      <w:lvlText w:val=""/>
      <w:lvlJc w:val="left"/>
      <w:pPr>
        <w:ind w:left="1800" w:hanging="180"/>
      </w:pPr>
      <w:rPr>
        <w:rFonts w:ascii="Symbol" w:hAnsi="Symbol" w:hint="default"/>
      </w:rPr>
    </w:lvl>
    <w:lvl w:ilvl="3" w:tplc="7BC01894">
      <w:start w:val="1"/>
      <w:numFmt w:val="decimal"/>
      <w:lvlText w:val="%4."/>
      <w:lvlJc w:val="left"/>
      <w:pPr>
        <w:ind w:left="2520" w:hanging="360"/>
      </w:pPr>
      <w:rPr>
        <w:rFonts w:cs="Times New Roman"/>
      </w:rPr>
    </w:lvl>
    <w:lvl w:ilvl="4" w:tplc="3D2AC1B4" w:tentative="1">
      <w:start w:val="1"/>
      <w:numFmt w:val="lowerLetter"/>
      <w:lvlText w:val="%5."/>
      <w:lvlJc w:val="left"/>
      <w:pPr>
        <w:ind w:left="3240" w:hanging="360"/>
      </w:pPr>
      <w:rPr>
        <w:rFonts w:cs="Times New Roman"/>
      </w:rPr>
    </w:lvl>
    <w:lvl w:ilvl="5" w:tplc="B78E49A6" w:tentative="1">
      <w:start w:val="1"/>
      <w:numFmt w:val="lowerRoman"/>
      <w:lvlText w:val="%6."/>
      <w:lvlJc w:val="right"/>
      <w:pPr>
        <w:ind w:left="3960" w:hanging="180"/>
      </w:pPr>
      <w:rPr>
        <w:rFonts w:cs="Times New Roman"/>
      </w:rPr>
    </w:lvl>
    <w:lvl w:ilvl="6" w:tplc="E84076C2" w:tentative="1">
      <w:start w:val="1"/>
      <w:numFmt w:val="decimal"/>
      <w:lvlText w:val="%7."/>
      <w:lvlJc w:val="left"/>
      <w:pPr>
        <w:ind w:left="4680" w:hanging="360"/>
      </w:pPr>
      <w:rPr>
        <w:rFonts w:cs="Times New Roman"/>
      </w:rPr>
    </w:lvl>
    <w:lvl w:ilvl="7" w:tplc="4F5E2E24" w:tentative="1">
      <w:start w:val="1"/>
      <w:numFmt w:val="lowerLetter"/>
      <w:lvlText w:val="%8."/>
      <w:lvlJc w:val="left"/>
      <w:pPr>
        <w:ind w:left="5400" w:hanging="360"/>
      </w:pPr>
      <w:rPr>
        <w:rFonts w:cs="Times New Roman"/>
      </w:rPr>
    </w:lvl>
    <w:lvl w:ilvl="8" w:tplc="8200CD5C" w:tentative="1">
      <w:start w:val="1"/>
      <w:numFmt w:val="lowerRoman"/>
      <w:lvlText w:val="%9."/>
      <w:lvlJc w:val="right"/>
      <w:pPr>
        <w:ind w:left="6120" w:hanging="180"/>
      </w:pPr>
      <w:rPr>
        <w:rFonts w:cs="Times New Roman"/>
      </w:rPr>
    </w:lvl>
  </w:abstractNum>
  <w:abstractNum w:abstractNumId="42" w15:restartNumberingAfterBreak="0">
    <w:nsid w:val="5F086DEE"/>
    <w:multiLevelType w:val="hybridMultilevel"/>
    <w:tmpl w:val="27DECC42"/>
    <w:lvl w:ilvl="0" w:tplc="C7162364">
      <w:start w:val="1"/>
      <w:numFmt w:val="decimal"/>
      <w:lvlText w:val="(%1)"/>
      <w:lvlJc w:val="left"/>
      <w:pPr>
        <w:ind w:left="2520" w:hanging="360"/>
      </w:pPr>
      <w:rPr>
        <w:rFonts w:ascii="Times New Roman" w:hAnsi="Times New Roman" w:cs="Times New Roman" w:hint="default"/>
      </w:rPr>
    </w:lvl>
    <w:lvl w:ilvl="1" w:tplc="06881160" w:tentative="1">
      <w:start w:val="1"/>
      <w:numFmt w:val="lowerLetter"/>
      <w:lvlText w:val="%2."/>
      <w:lvlJc w:val="left"/>
      <w:pPr>
        <w:ind w:left="1440" w:hanging="360"/>
      </w:pPr>
    </w:lvl>
    <w:lvl w:ilvl="2" w:tplc="CB9E134E" w:tentative="1">
      <w:start w:val="1"/>
      <w:numFmt w:val="lowerRoman"/>
      <w:lvlText w:val="%3."/>
      <w:lvlJc w:val="right"/>
      <w:pPr>
        <w:ind w:left="2160" w:hanging="180"/>
      </w:pPr>
    </w:lvl>
    <w:lvl w:ilvl="3" w:tplc="E056FA5C" w:tentative="1">
      <w:start w:val="1"/>
      <w:numFmt w:val="decimal"/>
      <w:lvlText w:val="%4."/>
      <w:lvlJc w:val="left"/>
      <w:pPr>
        <w:ind w:left="2880" w:hanging="360"/>
      </w:pPr>
    </w:lvl>
    <w:lvl w:ilvl="4" w:tplc="29F85B34" w:tentative="1">
      <w:start w:val="1"/>
      <w:numFmt w:val="lowerLetter"/>
      <w:lvlText w:val="%5."/>
      <w:lvlJc w:val="left"/>
      <w:pPr>
        <w:ind w:left="3600" w:hanging="360"/>
      </w:pPr>
    </w:lvl>
    <w:lvl w:ilvl="5" w:tplc="2CC4BE50" w:tentative="1">
      <w:start w:val="1"/>
      <w:numFmt w:val="lowerRoman"/>
      <w:lvlText w:val="%6."/>
      <w:lvlJc w:val="right"/>
      <w:pPr>
        <w:ind w:left="4320" w:hanging="180"/>
      </w:pPr>
    </w:lvl>
    <w:lvl w:ilvl="6" w:tplc="9034865E" w:tentative="1">
      <w:start w:val="1"/>
      <w:numFmt w:val="decimal"/>
      <w:lvlText w:val="%7."/>
      <w:lvlJc w:val="left"/>
      <w:pPr>
        <w:ind w:left="5040" w:hanging="360"/>
      </w:pPr>
    </w:lvl>
    <w:lvl w:ilvl="7" w:tplc="5818007E" w:tentative="1">
      <w:start w:val="1"/>
      <w:numFmt w:val="lowerLetter"/>
      <w:lvlText w:val="%8."/>
      <w:lvlJc w:val="left"/>
      <w:pPr>
        <w:ind w:left="5760" w:hanging="360"/>
      </w:pPr>
    </w:lvl>
    <w:lvl w:ilvl="8" w:tplc="40E60BC6" w:tentative="1">
      <w:start w:val="1"/>
      <w:numFmt w:val="lowerRoman"/>
      <w:lvlText w:val="%9."/>
      <w:lvlJc w:val="right"/>
      <w:pPr>
        <w:ind w:left="6480" w:hanging="180"/>
      </w:pPr>
    </w:lvl>
  </w:abstractNum>
  <w:abstractNum w:abstractNumId="43" w15:restartNumberingAfterBreak="0">
    <w:nsid w:val="60EC160E"/>
    <w:multiLevelType w:val="hybridMultilevel"/>
    <w:tmpl w:val="5720E9F4"/>
    <w:lvl w:ilvl="0" w:tplc="C8F631E6">
      <w:start w:val="1"/>
      <w:numFmt w:val="lowerLetter"/>
      <w:lvlText w:val="%1."/>
      <w:lvlJc w:val="left"/>
      <w:pPr>
        <w:ind w:left="1040" w:hanging="360"/>
      </w:pPr>
      <w:rPr>
        <w:rFonts w:hint="default"/>
        <w:sz w:val="22"/>
      </w:rPr>
    </w:lvl>
    <w:lvl w:ilvl="1" w:tplc="AE986984">
      <w:start w:val="1"/>
      <w:numFmt w:val="lowerLetter"/>
      <w:lvlText w:val="%2."/>
      <w:lvlJc w:val="left"/>
      <w:pPr>
        <w:ind w:left="1760" w:hanging="360"/>
      </w:pPr>
    </w:lvl>
    <w:lvl w:ilvl="2" w:tplc="5AD03A54">
      <w:start w:val="1"/>
      <w:numFmt w:val="decimal"/>
      <w:lvlText w:val="%3."/>
      <w:lvlJc w:val="left"/>
      <w:pPr>
        <w:ind w:left="2660" w:hanging="360"/>
      </w:pPr>
      <w:rPr>
        <w:rFonts w:hint="default"/>
      </w:rPr>
    </w:lvl>
    <w:lvl w:ilvl="3" w:tplc="1D1AC1CC" w:tentative="1">
      <w:start w:val="1"/>
      <w:numFmt w:val="decimal"/>
      <w:lvlText w:val="%4."/>
      <w:lvlJc w:val="left"/>
      <w:pPr>
        <w:ind w:left="3200" w:hanging="360"/>
      </w:pPr>
    </w:lvl>
    <w:lvl w:ilvl="4" w:tplc="6730F418" w:tentative="1">
      <w:start w:val="1"/>
      <w:numFmt w:val="lowerLetter"/>
      <w:lvlText w:val="%5."/>
      <w:lvlJc w:val="left"/>
      <w:pPr>
        <w:ind w:left="3920" w:hanging="360"/>
      </w:pPr>
    </w:lvl>
    <w:lvl w:ilvl="5" w:tplc="E3E201B2" w:tentative="1">
      <w:start w:val="1"/>
      <w:numFmt w:val="lowerRoman"/>
      <w:lvlText w:val="%6."/>
      <w:lvlJc w:val="right"/>
      <w:pPr>
        <w:ind w:left="4640" w:hanging="180"/>
      </w:pPr>
    </w:lvl>
    <w:lvl w:ilvl="6" w:tplc="46EE774C" w:tentative="1">
      <w:start w:val="1"/>
      <w:numFmt w:val="decimal"/>
      <w:lvlText w:val="%7."/>
      <w:lvlJc w:val="left"/>
      <w:pPr>
        <w:ind w:left="5360" w:hanging="360"/>
      </w:pPr>
    </w:lvl>
    <w:lvl w:ilvl="7" w:tplc="0B16A526" w:tentative="1">
      <w:start w:val="1"/>
      <w:numFmt w:val="lowerLetter"/>
      <w:lvlText w:val="%8."/>
      <w:lvlJc w:val="left"/>
      <w:pPr>
        <w:ind w:left="6080" w:hanging="360"/>
      </w:pPr>
    </w:lvl>
    <w:lvl w:ilvl="8" w:tplc="0D9C7C90" w:tentative="1">
      <w:start w:val="1"/>
      <w:numFmt w:val="lowerRoman"/>
      <w:lvlText w:val="%9."/>
      <w:lvlJc w:val="right"/>
      <w:pPr>
        <w:ind w:left="6800" w:hanging="180"/>
      </w:pPr>
    </w:lvl>
  </w:abstractNum>
  <w:abstractNum w:abstractNumId="44" w15:restartNumberingAfterBreak="0">
    <w:nsid w:val="623F5D0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5E602AC"/>
    <w:multiLevelType w:val="hybridMultilevel"/>
    <w:tmpl w:val="494EAA9A"/>
    <w:lvl w:ilvl="0" w:tplc="0409000F">
      <w:start w:val="1"/>
      <w:numFmt w:val="decimal"/>
      <w:lvlText w:val="%1."/>
      <w:lvlJc w:val="left"/>
      <w:pPr>
        <w:ind w:left="360" w:hanging="360"/>
      </w:pPr>
      <w:rPr>
        <w:rFonts w:cs="Times New Roman"/>
      </w:rPr>
    </w:lvl>
    <w:lvl w:ilvl="1" w:tplc="C86ECC7E">
      <w:start w:val="1"/>
      <w:numFmt w:val="hebrew1"/>
      <w:lvlText w:val="%2."/>
      <w:lvlJc w:val="left"/>
      <w:pPr>
        <w:ind w:left="1080" w:hanging="360"/>
      </w:pPr>
      <w:rPr>
        <w:rFonts w:cs="Times New Roman" w:hint="default"/>
        <w:sz w:val="2"/>
        <w:szCs w:val="22"/>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15:restartNumberingAfterBreak="0">
    <w:nsid w:val="68457E96"/>
    <w:multiLevelType w:val="hybridMultilevel"/>
    <w:tmpl w:val="520E5CE0"/>
    <w:lvl w:ilvl="0" w:tplc="DBA283E2">
      <w:start w:val="1"/>
      <w:numFmt w:val="bullet"/>
      <w:pStyle w:val="Bullet2"/>
      <w:lvlText w:val=""/>
      <w:lvlJc w:val="left"/>
      <w:pPr>
        <w:ind w:left="6173" w:hanging="360"/>
      </w:pPr>
      <w:rPr>
        <w:rFonts w:ascii="Wingdings" w:hAnsi="Wingdings" w:hint="default"/>
        <w:sz w:val="13"/>
      </w:rPr>
    </w:lvl>
    <w:lvl w:ilvl="1" w:tplc="E1D2FBA2">
      <w:start w:val="1"/>
      <w:numFmt w:val="bullet"/>
      <w:lvlText w:val="o"/>
      <w:lvlJc w:val="left"/>
      <w:pPr>
        <w:tabs>
          <w:tab w:val="num" w:pos="6533"/>
        </w:tabs>
        <w:ind w:left="6533" w:hanging="360"/>
      </w:pPr>
      <w:rPr>
        <w:rFonts w:ascii="Courier New" w:hAnsi="Courier New" w:cs="Courier New" w:hint="default"/>
      </w:rPr>
    </w:lvl>
    <w:lvl w:ilvl="2" w:tplc="2D325C32" w:tentative="1">
      <w:start w:val="1"/>
      <w:numFmt w:val="bullet"/>
      <w:lvlText w:val=""/>
      <w:lvlJc w:val="left"/>
      <w:pPr>
        <w:tabs>
          <w:tab w:val="num" w:pos="7253"/>
        </w:tabs>
        <w:ind w:left="7253" w:hanging="360"/>
      </w:pPr>
      <w:rPr>
        <w:rFonts w:ascii="Wingdings" w:hAnsi="Wingdings" w:hint="default"/>
      </w:rPr>
    </w:lvl>
    <w:lvl w:ilvl="3" w:tplc="7C181974" w:tentative="1">
      <w:start w:val="1"/>
      <w:numFmt w:val="bullet"/>
      <w:lvlText w:val=""/>
      <w:lvlJc w:val="left"/>
      <w:pPr>
        <w:tabs>
          <w:tab w:val="num" w:pos="7973"/>
        </w:tabs>
        <w:ind w:left="7973" w:hanging="360"/>
      </w:pPr>
      <w:rPr>
        <w:rFonts w:ascii="Symbol" w:hAnsi="Symbol" w:hint="default"/>
      </w:rPr>
    </w:lvl>
    <w:lvl w:ilvl="4" w:tplc="D20EF790" w:tentative="1">
      <w:start w:val="1"/>
      <w:numFmt w:val="bullet"/>
      <w:lvlText w:val="o"/>
      <w:lvlJc w:val="left"/>
      <w:pPr>
        <w:tabs>
          <w:tab w:val="num" w:pos="8693"/>
        </w:tabs>
        <w:ind w:left="8693" w:hanging="360"/>
      </w:pPr>
      <w:rPr>
        <w:rFonts w:ascii="Courier New" w:hAnsi="Courier New" w:cs="Courier New" w:hint="default"/>
      </w:rPr>
    </w:lvl>
    <w:lvl w:ilvl="5" w:tplc="D032B036" w:tentative="1">
      <w:start w:val="1"/>
      <w:numFmt w:val="bullet"/>
      <w:lvlText w:val=""/>
      <w:lvlJc w:val="left"/>
      <w:pPr>
        <w:tabs>
          <w:tab w:val="num" w:pos="9413"/>
        </w:tabs>
        <w:ind w:left="9413" w:hanging="360"/>
      </w:pPr>
      <w:rPr>
        <w:rFonts w:ascii="Wingdings" w:hAnsi="Wingdings" w:hint="default"/>
      </w:rPr>
    </w:lvl>
    <w:lvl w:ilvl="6" w:tplc="90CC4B5A" w:tentative="1">
      <w:start w:val="1"/>
      <w:numFmt w:val="bullet"/>
      <w:lvlText w:val=""/>
      <w:lvlJc w:val="left"/>
      <w:pPr>
        <w:tabs>
          <w:tab w:val="num" w:pos="10133"/>
        </w:tabs>
        <w:ind w:left="10133" w:hanging="360"/>
      </w:pPr>
      <w:rPr>
        <w:rFonts w:ascii="Symbol" w:hAnsi="Symbol" w:hint="default"/>
      </w:rPr>
    </w:lvl>
    <w:lvl w:ilvl="7" w:tplc="33407CA2" w:tentative="1">
      <w:start w:val="1"/>
      <w:numFmt w:val="bullet"/>
      <w:lvlText w:val="o"/>
      <w:lvlJc w:val="left"/>
      <w:pPr>
        <w:tabs>
          <w:tab w:val="num" w:pos="10853"/>
        </w:tabs>
        <w:ind w:left="10853" w:hanging="360"/>
      </w:pPr>
      <w:rPr>
        <w:rFonts w:ascii="Courier New" w:hAnsi="Courier New" w:cs="Courier New" w:hint="default"/>
      </w:rPr>
    </w:lvl>
    <w:lvl w:ilvl="8" w:tplc="BE1AA2D6" w:tentative="1">
      <w:start w:val="1"/>
      <w:numFmt w:val="bullet"/>
      <w:lvlText w:val=""/>
      <w:lvlJc w:val="left"/>
      <w:pPr>
        <w:tabs>
          <w:tab w:val="num" w:pos="11573"/>
        </w:tabs>
        <w:ind w:left="11573" w:hanging="360"/>
      </w:pPr>
      <w:rPr>
        <w:rFonts w:ascii="Wingdings" w:hAnsi="Wingdings" w:hint="default"/>
      </w:rPr>
    </w:lvl>
  </w:abstractNum>
  <w:abstractNum w:abstractNumId="47" w15:restartNumberingAfterBreak="0">
    <w:nsid w:val="69CB6A72"/>
    <w:multiLevelType w:val="hybridMultilevel"/>
    <w:tmpl w:val="BD46B1E2"/>
    <w:lvl w:ilvl="0" w:tplc="1FFC6BA0">
      <w:start w:val="1"/>
      <w:numFmt w:val="lowerLetter"/>
      <w:lvlText w:val="%1."/>
      <w:lvlJc w:val="left"/>
      <w:pPr>
        <w:ind w:left="1800" w:hanging="360"/>
      </w:pPr>
      <w:rPr>
        <w:rFonts w:hint="default"/>
      </w:rPr>
    </w:lvl>
    <w:lvl w:ilvl="1" w:tplc="7290884A" w:tentative="1">
      <w:start w:val="1"/>
      <w:numFmt w:val="lowerLetter"/>
      <w:lvlText w:val="%2."/>
      <w:lvlJc w:val="left"/>
      <w:pPr>
        <w:ind w:left="1440" w:hanging="360"/>
      </w:pPr>
    </w:lvl>
    <w:lvl w:ilvl="2" w:tplc="FD845F88" w:tentative="1">
      <w:start w:val="1"/>
      <w:numFmt w:val="lowerRoman"/>
      <w:lvlText w:val="%3."/>
      <w:lvlJc w:val="right"/>
      <w:pPr>
        <w:ind w:left="2160" w:hanging="180"/>
      </w:pPr>
    </w:lvl>
    <w:lvl w:ilvl="3" w:tplc="54FA4BB8" w:tentative="1">
      <w:start w:val="1"/>
      <w:numFmt w:val="decimal"/>
      <w:lvlText w:val="%4."/>
      <w:lvlJc w:val="left"/>
      <w:pPr>
        <w:ind w:left="2880" w:hanging="360"/>
      </w:pPr>
    </w:lvl>
    <w:lvl w:ilvl="4" w:tplc="6104384C" w:tentative="1">
      <w:start w:val="1"/>
      <w:numFmt w:val="lowerLetter"/>
      <w:lvlText w:val="%5."/>
      <w:lvlJc w:val="left"/>
      <w:pPr>
        <w:ind w:left="3600" w:hanging="360"/>
      </w:pPr>
    </w:lvl>
    <w:lvl w:ilvl="5" w:tplc="2F90F07C" w:tentative="1">
      <w:start w:val="1"/>
      <w:numFmt w:val="lowerRoman"/>
      <w:lvlText w:val="%6."/>
      <w:lvlJc w:val="right"/>
      <w:pPr>
        <w:ind w:left="4320" w:hanging="180"/>
      </w:pPr>
    </w:lvl>
    <w:lvl w:ilvl="6" w:tplc="6C9AAEC8" w:tentative="1">
      <w:start w:val="1"/>
      <w:numFmt w:val="decimal"/>
      <w:lvlText w:val="%7."/>
      <w:lvlJc w:val="left"/>
      <w:pPr>
        <w:ind w:left="5040" w:hanging="360"/>
      </w:pPr>
    </w:lvl>
    <w:lvl w:ilvl="7" w:tplc="DB1C3950" w:tentative="1">
      <w:start w:val="1"/>
      <w:numFmt w:val="lowerLetter"/>
      <w:lvlText w:val="%8."/>
      <w:lvlJc w:val="left"/>
      <w:pPr>
        <w:ind w:left="5760" w:hanging="360"/>
      </w:pPr>
    </w:lvl>
    <w:lvl w:ilvl="8" w:tplc="2D265200" w:tentative="1">
      <w:start w:val="1"/>
      <w:numFmt w:val="lowerRoman"/>
      <w:lvlText w:val="%9."/>
      <w:lvlJc w:val="right"/>
      <w:pPr>
        <w:ind w:left="6480" w:hanging="180"/>
      </w:pPr>
    </w:lvl>
  </w:abstractNum>
  <w:abstractNum w:abstractNumId="48" w15:restartNumberingAfterBreak="0">
    <w:nsid w:val="6A4820B6"/>
    <w:multiLevelType w:val="multilevel"/>
    <w:tmpl w:val="270437A4"/>
    <w:lvl w:ilvl="0">
      <w:start w:val="1"/>
      <w:numFmt w:val="decimal"/>
      <w:lvlRestart w:val="0"/>
      <w:pStyle w:val="a"/>
      <w:lvlText w:val="%1."/>
      <w:lvlJc w:val="left"/>
      <w:pPr>
        <w:ind w:left="624" w:hanging="340"/>
      </w:pPr>
      <w:rPr>
        <w:rFonts w:hint="default"/>
      </w:rPr>
    </w:lvl>
    <w:lvl w:ilvl="1">
      <w:start w:val="1"/>
      <w:numFmt w:val="lowerLetter"/>
      <w:pStyle w:val="2"/>
      <w:lvlText w:val="%2."/>
      <w:lvlJc w:val="left"/>
      <w:pPr>
        <w:ind w:left="680" w:hanging="340"/>
      </w:pPr>
      <w:rPr>
        <w:rFonts w:hint="default"/>
      </w:rPr>
    </w:lvl>
    <w:lvl w:ilvl="2">
      <w:start w:val="1"/>
      <w:numFmt w:val="lowerRoman"/>
      <w:pStyle w:val="30"/>
      <w:lvlText w:val="%3."/>
      <w:lvlJc w:val="right"/>
      <w:pPr>
        <w:ind w:left="1020" w:hanging="227"/>
      </w:pPr>
      <w:rPr>
        <w:rFonts w:hint="default"/>
      </w:rPr>
    </w:lvl>
    <w:lvl w:ilvl="3">
      <w:start w:val="1"/>
      <w:numFmt w:val="decimal"/>
      <w:lvlText w:val="%4."/>
      <w:lvlJc w:val="left"/>
      <w:pPr>
        <w:ind w:left="2653" w:hanging="363"/>
      </w:pPr>
      <w:rPr>
        <w:rFonts w:hint="default"/>
      </w:rPr>
    </w:lvl>
    <w:lvl w:ilvl="4">
      <w:start w:val="1"/>
      <w:numFmt w:val="lowerLetter"/>
      <w:lvlText w:val="%5."/>
      <w:lvlJc w:val="left"/>
      <w:pPr>
        <w:ind w:left="3373" w:hanging="363"/>
      </w:pPr>
      <w:rPr>
        <w:rFonts w:hint="default"/>
      </w:rPr>
    </w:lvl>
    <w:lvl w:ilvl="5">
      <w:start w:val="1"/>
      <w:numFmt w:val="lowerRoman"/>
      <w:lvlText w:val="%6."/>
      <w:lvlJc w:val="right"/>
      <w:pPr>
        <w:ind w:left="4093" w:hanging="181"/>
      </w:pPr>
      <w:rPr>
        <w:rFonts w:hint="default"/>
      </w:rPr>
    </w:lvl>
    <w:lvl w:ilvl="6">
      <w:start w:val="1"/>
      <w:numFmt w:val="decimal"/>
      <w:lvlText w:val="%7."/>
      <w:lvlJc w:val="left"/>
      <w:pPr>
        <w:ind w:left="4813" w:hanging="363"/>
      </w:pPr>
      <w:rPr>
        <w:rFonts w:hint="default"/>
      </w:rPr>
    </w:lvl>
    <w:lvl w:ilvl="7">
      <w:start w:val="1"/>
      <w:numFmt w:val="lowerLetter"/>
      <w:lvlText w:val="%8."/>
      <w:lvlJc w:val="left"/>
      <w:pPr>
        <w:ind w:left="5533" w:hanging="363"/>
      </w:pPr>
      <w:rPr>
        <w:rFonts w:hint="default"/>
      </w:rPr>
    </w:lvl>
    <w:lvl w:ilvl="8">
      <w:start w:val="1"/>
      <w:numFmt w:val="lowerRoman"/>
      <w:lvlText w:val="%9."/>
      <w:lvlJc w:val="right"/>
      <w:pPr>
        <w:ind w:left="6253" w:hanging="181"/>
      </w:pPr>
      <w:rPr>
        <w:rFonts w:hint="default"/>
      </w:rPr>
    </w:lvl>
  </w:abstractNum>
  <w:abstractNum w:abstractNumId="49" w15:restartNumberingAfterBreak="0">
    <w:nsid w:val="6DF8166B"/>
    <w:multiLevelType w:val="hybridMultilevel"/>
    <w:tmpl w:val="04AC97B4"/>
    <w:lvl w:ilvl="0" w:tplc="04090001">
      <w:start w:val="1"/>
      <w:numFmt w:val="bullet"/>
      <w:lvlText w:val="o"/>
      <w:lvlJc w:val="left"/>
      <w:pPr>
        <w:ind w:left="720" w:hanging="360"/>
      </w:pPr>
      <w:rPr>
        <w:rFonts w:ascii="Courier New" w:hAnsi="Courier New" w:cs="Courier New"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A9232E"/>
    <w:multiLevelType w:val="hybridMultilevel"/>
    <w:tmpl w:val="39A00318"/>
    <w:lvl w:ilvl="0" w:tplc="E83020AC">
      <w:start w:val="1"/>
      <w:numFmt w:val="hebrew1"/>
      <w:lvlText w:val="%1."/>
      <w:lvlJc w:val="left"/>
      <w:pPr>
        <w:ind w:left="720" w:hanging="360"/>
      </w:pPr>
      <w:rPr>
        <w:rFonts w:cs="Times New Roman" w:hint="default"/>
        <w:sz w:val="2"/>
        <w:szCs w:val="22"/>
      </w:rPr>
    </w:lvl>
    <w:lvl w:ilvl="1" w:tplc="A9F0FF92">
      <w:start w:val="1"/>
      <w:numFmt w:val="bullet"/>
      <w:lvlText w:val=""/>
      <w:lvlJc w:val="left"/>
      <w:pPr>
        <w:ind w:left="1440" w:hanging="360"/>
      </w:pPr>
      <w:rPr>
        <w:rFonts w:ascii="Symbol" w:hAnsi="Symbol" w:hint="default"/>
      </w:rPr>
    </w:lvl>
    <w:lvl w:ilvl="2" w:tplc="148CAD14" w:tentative="1">
      <w:start w:val="1"/>
      <w:numFmt w:val="lowerRoman"/>
      <w:lvlText w:val="%3."/>
      <w:lvlJc w:val="right"/>
      <w:pPr>
        <w:ind w:left="2160" w:hanging="180"/>
      </w:pPr>
      <w:rPr>
        <w:rFonts w:cs="Times New Roman"/>
      </w:rPr>
    </w:lvl>
    <w:lvl w:ilvl="3" w:tplc="8BA24668" w:tentative="1">
      <w:start w:val="1"/>
      <w:numFmt w:val="decimal"/>
      <w:lvlText w:val="%4."/>
      <w:lvlJc w:val="left"/>
      <w:pPr>
        <w:ind w:left="2880" w:hanging="360"/>
      </w:pPr>
      <w:rPr>
        <w:rFonts w:cs="Times New Roman"/>
      </w:rPr>
    </w:lvl>
    <w:lvl w:ilvl="4" w:tplc="8312CAE6" w:tentative="1">
      <w:start w:val="1"/>
      <w:numFmt w:val="lowerLetter"/>
      <w:lvlText w:val="%5."/>
      <w:lvlJc w:val="left"/>
      <w:pPr>
        <w:ind w:left="3600" w:hanging="360"/>
      </w:pPr>
      <w:rPr>
        <w:rFonts w:cs="Times New Roman"/>
      </w:rPr>
    </w:lvl>
    <w:lvl w:ilvl="5" w:tplc="69788328" w:tentative="1">
      <w:start w:val="1"/>
      <w:numFmt w:val="lowerRoman"/>
      <w:lvlText w:val="%6."/>
      <w:lvlJc w:val="right"/>
      <w:pPr>
        <w:ind w:left="4320" w:hanging="180"/>
      </w:pPr>
      <w:rPr>
        <w:rFonts w:cs="Times New Roman"/>
      </w:rPr>
    </w:lvl>
    <w:lvl w:ilvl="6" w:tplc="00FE4826" w:tentative="1">
      <w:start w:val="1"/>
      <w:numFmt w:val="decimal"/>
      <w:lvlText w:val="%7."/>
      <w:lvlJc w:val="left"/>
      <w:pPr>
        <w:ind w:left="5040" w:hanging="360"/>
      </w:pPr>
      <w:rPr>
        <w:rFonts w:cs="Times New Roman"/>
      </w:rPr>
    </w:lvl>
    <w:lvl w:ilvl="7" w:tplc="54F011E0" w:tentative="1">
      <w:start w:val="1"/>
      <w:numFmt w:val="lowerLetter"/>
      <w:lvlText w:val="%8."/>
      <w:lvlJc w:val="left"/>
      <w:pPr>
        <w:ind w:left="5760" w:hanging="360"/>
      </w:pPr>
      <w:rPr>
        <w:rFonts w:cs="Times New Roman"/>
      </w:rPr>
    </w:lvl>
    <w:lvl w:ilvl="8" w:tplc="05004646" w:tentative="1">
      <w:start w:val="1"/>
      <w:numFmt w:val="lowerRoman"/>
      <w:lvlText w:val="%9."/>
      <w:lvlJc w:val="right"/>
      <w:pPr>
        <w:ind w:left="6480" w:hanging="180"/>
      </w:pPr>
      <w:rPr>
        <w:rFonts w:cs="Times New Roman"/>
      </w:rPr>
    </w:lvl>
  </w:abstractNum>
  <w:abstractNum w:abstractNumId="51" w15:restartNumberingAfterBreak="0">
    <w:nsid w:val="6ECC4C0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055125"/>
    <w:multiLevelType w:val="hybridMultilevel"/>
    <w:tmpl w:val="A0E4D668"/>
    <w:lvl w:ilvl="0" w:tplc="D498615C">
      <w:start w:val="1"/>
      <w:numFmt w:val="bullet"/>
      <w:lvlText w:val=""/>
      <w:lvlJc w:val="left"/>
      <w:pPr>
        <w:ind w:left="1080" w:hanging="360"/>
      </w:pPr>
      <w:rPr>
        <w:rFonts w:ascii="Symbol" w:hAnsi="Symbol" w:hint="default"/>
      </w:rPr>
    </w:lvl>
    <w:lvl w:ilvl="1" w:tplc="686A044A" w:tentative="1">
      <w:start w:val="1"/>
      <w:numFmt w:val="bullet"/>
      <w:lvlText w:val="o"/>
      <w:lvlJc w:val="left"/>
      <w:pPr>
        <w:ind w:left="1800" w:hanging="360"/>
      </w:pPr>
      <w:rPr>
        <w:rFonts w:ascii="Courier New" w:hAnsi="Courier New" w:hint="default"/>
      </w:rPr>
    </w:lvl>
    <w:lvl w:ilvl="2" w:tplc="D77EB80A" w:tentative="1">
      <w:start w:val="1"/>
      <w:numFmt w:val="bullet"/>
      <w:lvlText w:val=""/>
      <w:lvlJc w:val="left"/>
      <w:pPr>
        <w:ind w:left="2520" w:hanging="360"/>
      </w:pPr>
      <w:rPr>
        <w:rFonts w:ascii="Wingdings" w:hAnsi="Wingdings" w:hint="default"/>
      </w:rPr>
    </w:lvl>
    <w:lvl w:ilvl="3" w:tplc="D2C0BD84" w:tentative="1">
      <w:start w:val="1"/>
      <w:numFmt w:val="bullet"/>
      <w:lvlText w:val=""/>
      <w:lvlJc w:val="left"/>
      <w:pPr>
        <w:ind w:left="3240" w:hanging="360"/>
      </w:pPr>
      <w:rPr>
        <w:rFonts w:ascii="Symbol" w:hAnsi="Symbol" w:hint="default"/>
      </w:rPr>
    </w:lvl>
    <w:lvl w:ilvl="4" w:tplc="2BA48A0C" w:tentative="1">
      <w:start w:val="1"/>
      <w:numFmt w:val="bullet"/>
      <w:lvlText w:val="o"/>
      <w:lvlJc w:val="left"/>
      <w:pPr>
        <w:ind w:left="3960" w:hanging="360"/>
      </w:pPr>
      <w:rPr>
        <w:rFonts w:ascii="Courier New" w:hAnsi="Courier New" w:hint="default"/>
      </w:rPr>
    </w:lvl>
    <w:lvl w:ilvl="5" w:tplc="70D88172" w:tentative="1">
      <w:start w:val="1"/>
      <w:numFmt w:val="bullet"/>
      <w:lvlText w:val=""/>
      <w:lvlJc w:val="left"/>
      <w:pPr>
        <w:ind w:left="4680" w:hanging="360"/>
      </w:pPr>
      <w:rPr>
        <w:rFonts w:ascii="Wingdings" w:hAnsi="Wingdings" w:hint="default"/>
      </w:rPr>
    </w:lvl>
    <w:lvl w:ilvl="6" w:tplc="7068E870" w:tentative="1">
      <w:start w:val="1"/>
      <w:numFmt w:val="bullet"/>
      <w:lvlText w:val=""/>
      <w:lvlJc w:val="left"/>
      <w:pPr>
        <w:ind w:left="5400" w:hanging="360"/>
      </w:pPr>
      <w:rPr>
        <w:rFonts w:ascii="Symbol" w:hAnsi="Symbol" w:hint="default"/>
      </w:rPr>
    </w:lvl>
    <w:lvl w:ilvl="7" w:tplc="98406170" w:tentative="1">
      <w:start w:val="1"/>
      <w:numFmt w:val="bullet"/>
      <w:lvlText w:val="o"/>
      <w:lvlJc w:val="left"/>
      <w:pPr>
        <w:ind w:left="6120" w:hanging="360"/>
      </w:pPr>
      <w:rPr>
        <w:rFonts w:ascii="Courier New" w:hAnsi="Courier New" w:hint="default"/>
      </w:rPr>
    </w:lvl>
    <w:lvl w:ilvl="8" w:tplc="7C1CA300" w:tentative="1">
      <w:start w:val="1"/>
      <w:numFmt w:val="bullet"/>
      <w:lvlText w:val=""/>
      <w:lvlJc w:val="left"/>
      <w:pPr>
        <w:ind w:left="6840" w:hanging="360"/>
      </w:pPr>
      <w:rPr>
        <w:rFonts w:ascii="Wingdings" w:hAnsi="Wingdings" w:hint="default"/>
      </w:rPr>
    </w:lvl>
  </w:abstractNum>
  <w:abstractNum w:abstractNumId="53" w15:restartNumberingAfterBreak="0">
    <w:nsid w:val="73097E18"/>
    <w:multiLevelType w:val="hybridMultilevel"/>
    <w:tmpl w:val="E82A16E2"/>
    <w:lvl w:ilvl="0" w:tplc="F5C41C1A">
      <w:start w:val="1"/>
      <w:numFmt w:val="lowerLetter"/>
      <w:lvlText w:val="%1."/>
      <w:lvlJc w:val="left"/>
      <w:pPr>
        <w:ind w:left="1800" w:hanging="360"/>
      </w:pPr>
    </w:lvl>
    <w:lvl w:ilvl="1" w:tplc="59E4F3A8" w:tentative="1">
      <w:start w:val="1"/>
      <w:numFmt w:val="lowerLetter"/>
      <w:lvlText w:val="%2."/>
      <w:lvlJc w:val="left"/>
      <w:pPr>
        <w:ind w:left="2520" w:hanging="360"/>
      </w:pPr>
    </w:lvl>
    <w:lvl w:ilvl="2" w:tplc="FD880880" w:tentative="1">
      <w:start w:val="1"/>
      <w:numFmt w:val="lowerRoman"/>
      <w:lvlText w:val="%3."/>
      <w:lvlJc w:val="right"/>
      <w:pPr>
        <w:ind w:left="3240" w:hanging="180"/>
      </w:pPr>
    </w:lvl>
    <w:lvl w:ilvl="3" w:tplc="8A4601AA" w:tentative="1">
      <w:start w:val="1"/>
      <w:numFmt w:val="decimal"/>
      <w:lvlText w:val="%4."/>
      <w:lvlJc w:val="left"/>
      <w:pPr>
        <w:ind w:left="3960" w:hanging="360"/>
      </w:pPr>
    </w:lvl>
    <w:lvl w:ilvl="4" w:tplc="4F109032" w:tentative="1">
      <w:start w:val="1"/>
      <w:numFmt w:val="lowerLetter"/>
      <w:lvlText w:val="%5."/>
      <w:lvlJc w:val="left"/>
      <w:pPr>
        <w:ind w:left="4680" w:hanging="360"/>
      </w:pPr>
    </w:lvl>
    <w:lvl w:ilvl="5" w:tplc="55949466" w:tentative="1">
      <w:start w:val="1"/>
      <w:numFmt w:val="lowerRoman"/>
      <w:lvlText w:val="%6."/>
      <w:lvlJc w:val="right"/>
      <w:pPr>
        <w:ind w:left="5400" w:hanging="180"/>
      </w:pPr>
    </w:lvl>
    <w:lvl w:ilvl="6" w:tplc="7AF0AD5E" w:tentative="1">
      <w:start w:val="1"/>
      <w:numFmt w:val="decimal"/>
      <w:lvlText w:val="%7."/>
      <w:lvlJc w:val="left"/>
      <w:pPr>
        <w:ind w:left="6120" w:hanging="360"/>
      </w:pPr>
    </w:lvl>
    <w:lvl w:ilvl="7" w:tplc="6FA44E16" w:tentative="1">
      <w:start w:val="1"/>
      <w:numFmt w:val="lowerLetter"/>
      <w:lvlText w:val="%8."/>
      <w:lvlJc w:val="left"/>
      <w:pPr>
        <w:ind w:left="6840" w:hanging="360"/>
      </w:pPr>
    </w:lvl>
    <w:lvl w:ilvl="8" w:tplc="F0F208B6" w:tentative="1">
      <w:start w:val="1"/>
      <w:numFmt w:val="lowerRoman"/>
      <w:lvlText w:val="%9."/>
      <w:lvlJc w:val="right"/>
      <w:pPr>
        <w:ind w:left="7560" w:hanging="180"/>
      </w:pPr>
    </w:lvl>
  </w:abstractNum>
  <w:abstractNum w:abstractNumId="54" w15:restartNumberingAfterBreak="0">
    <w:nsid w:val="75A4782E"/>
    <w:multiLevelType w:val="hybridMultilevel"/>
    <w:tmpl w:val="21C83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5C0C0F"/>
    <w:multiLevelType w:val="hybridMultilevel"/>
    <w:tmpl w:val="39A00318"/>
    <w:lvl w:ilvl="0" w:tplc="AC42D890">
      <w:start w:val="1"/>
      <w:numFmt w:val="hebrew1"/>
      <w:lvlText w:val="%1."/>
      <w:lvlJc w:val="left"/>
      <w:pPr>
        <w:ind w:left="720" w:hanging="360"/>
      </w:pPr>
      <w:rPr>
        <w:rFonts w:cs="Times New Roman" w:hint="default"/>
        <w:sz w:val="2"/>
        <w:szCs w:val="22"/>
      </w:rPr>
    </w:lvl>
    <w:lvl w:ilvl="1" w:tplc="B8AE7640">
      <w:start w:val="1"/>
      <w:numFmt w:val="bullet"/>
      <w:lvlText w:val=""/>
      <w:lvlJc w:val="left"/>
      <w:pPr>
        <w:ind w:left="1440" w:hanging="360"/>
      </w:pPr>
      <w:rPr>
        <w:rFonts w:ascii="Symbol" w:hAnsi="Symbol" w:hint="default"/>
      </w:rPr>
    </w:lvl>
    <w:lvl w:ilvl="2" w:tplc="FE9A13EA">
      <w:start w:val="1"/>
      <w:numFmt w:val="lowerRoman"/>
      <w:lvlText w:val="%3."/>
      <w:lvlJc w:val="right"/>
      <w:pPr>
        <w:ind w:left="2160" w:hanging="180"/>
      </w:pPr>
      <w:rPr>
        <w:rFonts w:cs="Times New Roman"/>
      </w:rPr>
    </w:lvl>
    <w:lvl w:ilvl="3" w:tplc="7FD48D56" w:tentative="1">
      <w:start w:val="1"/>
      <w:numFmt w:val="decimal"/>
      <w:lvlText w:val="%4."/>
      <w:lvlJc w:val="left"/>
      <w:pPr>
        <w:ind w:left="2880" w:hanging="360"/>
      </w:pPr>
      <w:rPr>
        <w:rFonts w:cs="Times New Roman"/>
      </w:rPr>
    </w:lvl>
    <w:lvl w:ilvl="4" w:tplc="C1906B18" w:tentative="1">
      <w:start w:val="1"/>
      <w:numFmt w:val="lowerLetter"/>
      <w:lvlText w:val="%5."/>
      <w:lvlJc w:val="left"/>
      <w:pPr>
        <w:ind w:left="3600" w:hanging="360"/>
      </w:pPr>
      <w:rPr>
        <w:rFonts w:cs="Times New Roman"/>
      </w:rPr>
    </w:lvl>
    <w:lvl w:ilvl="5" w:tplc="17CAE60C" w:tentative="1">
      <w:start w:val="1"/>
      <w:numFmt w:val="lowerRoman"/>
      <w:lvlText w:val="%6."/>
      <w:lvlJc w:val="right"/>
      <w:pPr>
        <w:ind w:left="4320" w:hanging="180"/>
      </w:pPr>
      <w:rPr>
        <w:rFonts w:cs="Times New Roman"/>
      </w:rPr>
    </w:lvl>
    <w:lvl w:ilvl="6" w:tplc="0C2445A6" w:tentative="1">
      <w:start w:val="1"/>
      <w:numFmt w:val="decimal"/>
      <w:lvlText w:val="%7."/>
      <w:lvlJc w:val="left"/>
      <w:pPr>
        <w:ind w:left="5040" w:hanging="360"/>
      </w:pPr>
      <w:rPr>
        <w:rFonts w:cs="Times New Roman"/>
      </w:rPr>
    </w:lvl>
    <w:lvl w:ilvl="7" w:tplc="7D06C1DE" w:tentative="1">
      <w:start w:val="1"/>
      <w:numFmt w:val="lowerLetter"/>
      <w:lvlText w:val="%8."/>
      <w:lvlJc w:val="left"/>
      <w:pPr>
        <w:ind w:left="5760" w:hanging="360"/>
      </w:pPr>
      <w:rPr>
        <w:rFonts w:cs="Times New Roman"/>
      </w:rPr>
    </w:lvl>
    <w:lvl w:ilvl="8" w:tplc="199246E6" w:tentative="1">
      <w:start w:val="1"/>
      <w:numFmt w:val="lowerRoman"/>
      <w:lvlText w:val="%9."/>
      <w:lvlJc w:val="right"/>
      <w:pPr>
        <w:ind w:left="6480" w:hanging="180"/>
      </w:pPr>
      <w:rPr>
        <w:rFonts w:cs="Times New Roman"/>
      </w:rPr>
    </w:lvl>
  </w:abstractNum>
  <w:abstractNum w:abstractNumId="56" w15:restartNumberingAfterBreak="0">
    <w:nsid w:val="7692088D"/>
    <w:multiLevelType w:val="hybridMultilevel"/>
    <w:tmpl w:val="4E740A60"/>
    <w:lvl w:ilvl="0" w:tplc="475867BA">
      <w:start w:val="1"/>
      <w:numFmt w:val="bullet"/>
      <w:lvlText w:val=""/>
      <w:lvlJc w:val="left"/>
      <w:pPr>
        <w:ind w:left="720" w:hanging="360"/>
      </w:pPr>
      <w:rPr>
        <w:rFonts w:ascii="Symbol" w:hAnsi="Symbol" w:hint="default"/>
      </w:rPr>
    </w:lvl>
    <w:lvl w:ilvl="1" w:tplc="BDEA66C6">
      <w:start w:val="1"/>
      <w:numFmt w:val="lowerLetter"/>
      <w:lvlText w:val="%2."/>
      <w:lvlJc w:val="left"/>
      <w:pPr>
        <w:ind w:left="1440" w:hanging="360"/>
      </w:pPr>
    </w:lvl>
    <w:lvl w:ilvl="2" w:tplc="58D4520C" w:tentative="1">
      <w:start w:val="1"/>
      <w:numFmt w:val="lowerRoman"/>
      <w:lvlText w:val="%3."/>
      <w:lvlJc w:val="right"/>
      <w:pPr>
        <w:ind w:left="2160" w:hanging="180"/>
      </w:pPr>
    </w:lvl>
    <w:lvl w:ilvl="3" w:tplc="2A86CA5C" w:tentative="1">
      <w:start w:val="1"/>
      <w:numFmt w:val="decimal"/>
      <w:lvlText w:val="%4."/>
      <w:lvlJc w:val="left"/>
      <w:pPr>
        <w:ind w:left="2880" w:hanging="360"/>
      </w:pPr>
    </w:lvl>
    <w:lvl w:ilvl="4" w:tplc="C0F4C3CE" w:tentative="1">
      <w:start w:val="1"/>
      <w:numFmt w:val="lowerLetter"/>
      <w:lvlText w:val="%5."/>
      <w:lvlJc w:val="left"/>
      <w:pPr>
        <w:ind w:left="3600" w:hanging="360"/>
      </w:pPr>
    </w:lvl>
    <w:lvl w:ilvl="5" w:tplc="354E70EE" w:tentative="1">
      <w:start w:val="1"/>
      <w:numFmt w:val="lowerRoman"/>
      <w:lvlText w:val="%6."/>
      <w:lvlJc w:val="right"/>
      <w:pPr>
        <w:ind w:left="4320" w:hanging="180"/>
      </w:pPr>
    </w:lvl>
    <w:lvl w:ilvl="6" w:tplc="C178AABA" w:tentative="1">
      <w:start w:val="1"/>
      <w:numFmt w:val="decimal"/>
      <w:lvlText w:val="%7."/>
      <w:lvlJc w:val="left"/>
      <w:pPr>
        <w:ind w:left="5040" w:hanging="360"/>
      </w:pPr>
    </w:lvl>
    <w:lvl w:ilvl="7" w:tplc="2922547A" w:tentative="1">
      <w:start w:val="1"/>
      <w:numFmt w:val="lowerLetter"/>
      <w:lvlText w:val="%8."/>
      <w:lvlJc w:val="left"/>
      <w:pPr>
        <w:ind w:left="5760" w:hanging="360"/>
      </w:pPr>
    </w:lvl>
    <w:lvl w:ilvl="8" w:tplc="48C066DE" w:tentative="1">
      <w:start w:val="1"/>
      <w:numFmt w:val="lowerRoman"/>
      <w:lvlText w:val="%9."/>
      <w:lvlJc w:val="right"/>
      <w:pPr>
        <w:ind w:left="6480" w:hanging="180"/>
      </w:pPr>
    </w:lvl>
  </w:abstractNum>
  <w:abstractNum w:abstractNumId="57" w15:restartNumberingAfterBreak="0">
    <w:nsid w:val="79126B00"/>
    <w:multiLevelType w:val="hybridMultilevel"/>
    <w:tmpl w:val="7E6211CC"/>
    <w:lvl w:ilvl="0" w:tplc="3CB08064">
      <w:start w:val="1"/>
      <w:numFmt w:val="decimal"/>
      <w:lvlText w:val="%1."/>
      <w:lvlJc w:val="left"/>
      <w:pPr>
        <w:ind w:left="360" w:hanging="360"/>
      </w:pPr>
      <w:rPr>
        <w:rFonts w:cs="Times New Roman"/>
      </w:rPr>
    </w:lvl>
    <w:lvl w:ilvl="1" w:tplc="FD24E914">
      <w:start w:val="1"/>
      <w:numFmt w:val="hebrew1"/>
      <w:lvlText w:val="%2."/>
      <w:lvlJc w:val="left"/>
      <w:pPr>
        <w:ind w:left="1080" w:hanging="360"/>
      </w:pPr>
      <w:rPr>
        <w:rFonts w:cs="Times New Roman" w:hint="default"/>
        <w:sz w:val="2"/>
        <w:szCs w:val="22"/>
      </w:rPr>
    </w:lvl>
    <w:lvl w:ilvl="2" w:tplc="58EE31B0">
      <w:start w:val="1"/>
      <w:numFmt w:val="decimal"/>
      <w:lvlText w:val="%3)"/>
      <w:lvlJc w:val="left"/>
      <w:pPr>
        <w:ind w:left="1800" w:hanging="180"/>
      </w:pPr>
      <w:rPr>
        <w:rFonts w:cs="Times New Roman"/>
      </w:rPr>
    </w:lvl>
    <w:lvl w:ilvl="3" w:tplc="AE8807D0" w:tentative="1">
      <w:start w:val="1"/>
      <w:numFmt w:val="decimal"/>
      <w:lvlText w:val="%4."/>
      <w:lvlJc w:val="left"/>
      <w:pPr>
        <w:ind w:left="2520" w:hanging="360"/>
      </w:pPr>
      <w:rPr>
        <w:rFonts w:cs="Times New Roman"/>
      </w:rPr>
    </w:lvl>
    <w:lvl w:ilvl="4" w:tplc="1D44FC92" w:tentative="1">
      <w:start w:val="1"/>
      <w:numFmt w:val="lowerLetter"/>
      <w:lvlText w:val="%5."/>
      <w:lvlJc w:val="left"/>
      <w:pPr>
        <w:ind w:left="3240" w:hanging="360"/>
      </w:pPr>
      <w:rPr>
        <w:rFonts w:cs="Times New Roman"/>
      </w:rPr>
    </w:lvl>
    <w:lvl w:ilvl="5" w:tplc="05A030DE" w:tentative="1">
      <w:start w:val="1"/>
      <w:numFmt w:val="lowerRoman"/>
      <w:lvlText w:val="%6."/>
      <w:lvlJc w:val="right"/>
      <w:pPr>
        <w:ind w:left="3960" w:hanging="180"/>
      </w:pPr>
      <w:rPr>
        <w:rFonts w:cs="Times New Roman"/>
      </w:rPr>
    </w:lvl>
    <w:lvl w:ilvl="6" w:tplc="25CE9296" w:tentative="1">
      <w:start w:val="1"/>
      <w:numFmt w:val="decimal"/>
      <w:lvlText w:val="%7."/>
      <w:lvlJc w:val="left"/>
      <w:pPr>
        <w:ind w:left="4680" w:hanging="360"/>
      </w:pPr>
      <w:rPr>
        <w:rFonts w:cs="Times New Roman"/>
      </w:rPr>
    </w:lvl>
    <w:lvl w:ilvl="7" w:tplc="1A127D70" w:tentative="1">
      <w:start w:val="1"/>
      <w:numFmt w:val="lowerLetter"/>
      <w:lvlText w:val="%8."/>
      <w:lvlJc w:val="left"/>
      <w:pPr>
        <w:ind w:left="5400" w:hanging="360"/>
      </w:pPr>
      <w:rPr>
        <w:rFonts w:cs="Times New Roman"/>
      </w:rPr>
    </w:lvl>
    <w:lvl w:ilvl="8" w:tplc="AFFE4EC8" w:tentative="1">
      <w:start w:val="1"/>
      <w:numFmt w:val="lowerRoman"/>
      <w:lvlText w:val="%9."/>
      <w:lvlJc w:val="right"/>
      <w:pPr>
        <w:ind w:left="6120" w:hanging="180"/>
      </w:pPr>
      <w:rPr>
        <w:rFonts w:cs="Times New Roman"/>
      </w:rPr>
    </w:lvl>
  </w:abstractNum>
  <w:abstractNum w:abstractNumId="58" w15:restartNumberingAfterBreak="0">
    <w:nsid w:val="797B4186"/>
    <w:multiLevelType w:val="hybridMultilevel"/>
    <w:tmpl w:val="5AB64DA4"/>
    <w:lvl w:ilvl="0" w:tplc="964A193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C7E51BC"/>
    <w:multiLevelType w:val="hybridMultilevel"/>
    <w:tmpl w:val="BAEEC13A"/>
    <w:lvl w:ilvl="0" w:tplc="C3D8EDC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C322AC"/>
    <w:multiLevelType w:val="hybridMultilevel"/>
    <w:tmpl w:val="1AACBFC2"/>
    <w:lvl w:ilvl="0" w:tplc="95AEAC68">
      <w:start w:val="1"/>
      <w:numFmt w:val="lowerLetter"/>
      <w:lvlText w:val="%1."/>
      <w:lvlJc w:val="left"/>
      <w:pPr>
        <w:ind w:left="1440" w:hanging="360"/>
      </w:pPr>
    </w:lvl>
    <w:lvl w:ilvl="1" w:tplc="B56A24AC" w:tentative="1">
      <w:start w:val="1"/>
      <w:numFmt w:val="lowerLetter"/>
      <w:lvlText w:val="%2."/>
      <w:lvlJc w:val="left"/>
      <w:pPr>
        <w:ind w:left="2160" w:hanging="360"/>
      </w:pPr>
    </w:lvl>
    <w:lvl w:ilvl="2" w:tplc="51664F42" w:tentative="1">
      <w:start w:val="1"/>
      <w:numFmt w:val="lowerRoman"/>
      <w:lvlText w:val="%3."/>
      <w:lvlJc w:val="right"/>
      <w:pPr>
        <w:ind w:left="2880" w:hanging="180"/>
      </w:pPr>
    </w:lvl>
    <w:lvl w:ilvl="3" w:tplc="FF0ACAE8" w:tentative="1">
      <w:start w:val="1"/>
      <w:numFmt w:val="decimal"/>
      <w:lvlText w:val="%4."/>
      <w:lvlJc w:val="left"/>
      <w:pPr>
        <w:ind w:left="3600" w:hanging="360"/>
      </w:pPr>
    </w:lvl>
    <w:lvl w:ilvl="4" w:tplc="B6DC8FB4" w:tentative="1">
      <w:start w:val="1"/>
      <w:numFmt w:val="lowerLetter"/>
      <w:lvlText w:val="%5."/>
      <w:lvlJc w:val="left"/>
      <w:pPr>
        <w:ind w:left="4320" w:hanging="360"/>
      </w:pPr>
    </w:lvl>
    <w:lvl w:ilvl="5" w:tplc="62D29496" w:tentative="1">
      <w:start w:val="1"/>
      <w:numFmt w:val="lowerRoman"/>
      <w:lvlText w:val="%6."/>
      <w:lvlJc w:val="right"/>
      <w:pPr>
        <w:ind w:left="5040" w:hanging="180"/>
      </w:pPr>
    </w:lvl>
    <w:lvl w:ilvl="6" w:tplc="D8920A62" w:tentative="1">
      <w:start w:val="1"/>
      <w:numFmt w:val="decimal"/>
      <w:lvlText w:val="%7."/>
      <w:lvlJc w:val="left"/>
      <w:pPr>
        <w:ind w:left="5760" w:hanging="360"/>
      </w:pPr>
    </w:lvl>
    <w:lvl w:ilvl="7" w:tplc="9D0EB2DC" w:tentative="1">
      <w:start w:val="1"/>
      <w:numFmt w:val="lowerLetter"/>
      <w:lvlText w:val="%8."/>
      <w:lvlJc w:val="left"/>
      <w:pPr>
        <w:ind w:left="6480" w:hanging="360"/>
      </w:pPr>
    </w:lvl>
    <w:lvl w:ilvl="8" w:tplc="1F36A2BA" w:tentative="1">
      <w:start w:val="1"/>
      <w:numFmt w:val="lowerRoman"/>
      <w:lvlText w:val="%9."/>
      <w:lvlJc w:val="right"/>
      <w:pPr>
        <w:ind w:left="7200" w:hanging="180"/>
      </w:pPr>
    </w:lvl>
  </w:abstractNum>
  <w:num w:numId="1">
    <w:abstractNumId w:val="30"/>
  </w:num>
  <w:num w:numId="2">
    <w:abstractNumId w:val="32"/>
  </w:num>
  <w:num w:numId="3">
    <w:abstractNumId w:val="27"/>
  </w:num>
  <w:num w:numId="4">
    <w:abstractNumId w:val="19"/>
  </w:num>
  <w:num w:numId="5">
    <w:abstractNumId w:val="14"/>
  </w:num>
  <w:num w:numId="6">
    <w:abstractNumId w:val="4"/>
  </w:num>
  <w:num w:numId="7">
    <w:abstractNumId w:val="24"/>
  </w:num>
  <w:num w:numId="8">
    <w:abstractNumId w:val="46"/>
  </w:num>
  <w:num w:numId="9">
    <w:abstractNumId w:val="48"/>
  </w:num>
  <w:num w:numId="10">
    <w:abstractNumId w:val="8"/>
  </w:num>
  <w:num w:numId="11">
    <w:abstractNumId w:val="43"/>
  </w:num>
  <w:num w:numId="12">
    <w:abstractNumId w:val="44"/>
  </w:num>
  <w:num w:numId="13">
    <w:abstractNumId w:val="36"/>
  </w:num>
  <w:num w:numId="14">
    <w:abstractNumId w:val="33"/>
  </w:num>
  <w:num w:numId="15">
    <w:abstractNumId w:val="58"/>
  </w:num>
  <w:num w:numId="16">
    <w:abstractNumId w:val="21"/>
  </w:num>
  <w:num w:numId="17">
    <w:abstractNumId w:val="20"/>
  </w:num>
  <w:num w:numId="18">
    <w:abstractNumId w:val="45"/>
  </w:num>
  <w:num w:numId="19">
    <w:abstractNumId w:val="50"/>
  </w:num>
  <w:num w:numId="20">
    <w:abstractNumId w:val="52"/>
  </w:num>
  <w:num w:numId="21">
    <w:abstractNumId w:val="57"/>
  </w:num>
  <w:num w:numId="22">
    <w:abstractNumId w:val="55"/>
  </w:num>
  <w:num w:numId="23">
    <w:abstractNumId w:val="6"/>
  </w:num>
  <w:num w:numId="24">
    <w:abstractNumId w:val="29"/>
  </w:num>
  <w:num w:numId="25">
    <w:abstractNumId w:val="41"/>
  </w:num>
  <w:num w:numId="26">
    <w:abstractNumId w:val="16"/>
  </w:num>
  <w:num w:numId="27">
    <w:abstractNumId w:val="37"/>
  </w:num>
  <w:num w:numId="28">
    <w:abstractNumId w:val="23"/>
  </w:num>
  <w:num w:numId="29">
    <w:abstractNumId w:val="22"/>
  </w:num>
  <w:num w:numId="30">
    <w:abstractNumId w:val="53"/>
  </w:num>
  <w:num w:numId="31">
    <w:abstractNumId w:val="9"/>
  </w:num>
  <w:num w:numId="32">
    <w:abstractNumId w:val="1"/>
  </w:num>
  <w:num w:numId="33">
    <w:abstractNumId w:val="35"/>
  </w:num>
  <w:num w:numId="34">
    <w:abstractNumId w:val="5"/>
  </w:num>
  <w:num w:numId="35">
    <w:abstractNumId w:val="42"/>
  </w:num>
  <w:num w:numId="36">
    <w:abstractNumId w:val="34"/>
  </w:num>
  <w:num w:numId="37">
    <w:abstractNumId w:val="47"/>
  </w:num>
  <w:num w:numId="38">
    <w:abstractNumId w:val="40"/>
  </w:num>
  <w:num w:numId="39">
    <w:abstractNumId w:val="13"/>
  </w:num>
  <w:num w:numId="40">
    <w:abstractNumId w:val="3"/>
  </w:num>
  <w:num w:numId="41">
    <w:abstractNumId w:val="60"/>
  </w:num>
  <w:num w:numId="42">
    <w:abstractNumId w:val="11"/>
  </w:num>
  <w:num w:numId="43">
    <w:abstractNumId w:val="59"/>
  </w:num>
  <w:num w:numId="44">
    <w:abstractNumId w:val="26"/>
  </w:num>
  <w:num w:numId="45">
    <w:abstractNumId w:val="7"/>
  </w:num>
  <w:num w:numId="46">
    <w:abstractNumId w:val="17"/>
  </w:num>
  <w:num w:numId="47">
    <w:abstractNumId w:val="31"/>
  </w:num>
  <w:num w:numId="48">
    <w:abstractNumId w:val="51"/>
  </w:num>
  <w:num w:numId="49">
    <w:abstractNumId w:val="18"/>
  </w:num>
  <w:num w:numId="50">
    <w:abstractNumId w:val="49"/>
  </w:num>
  <w:num w:numId="51">
    <w:abstractNumId w:val="10"/>
  </w:num>
  <w:num w:numId="52">
    <w:abstractNumId w:val="56"/>
  </w:num>
  <w:num w:numId="53">
    <w:abstractNumId w:val="25"/>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39"/>
  </w:num>
  <w:num w:numId="58">
    <w:abstractNumId w:val="28"/>
  </w:num>
  <w:num w:numId="59">
    <w:abstractNumId w:val="54"/>
  </w:num>
  <w:num w:numId="60">
    <w:abstractNumId w:val="15"/>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20"/>
    <w:rsid w:val="000002BB"/>
    <w:rsid w:val="00001361"/>
    <w:rsid w:val="000024F8"/>
    <w:rsid w:val="00002FD2"/>
    <w:rsid w:val="00003D30"/>
    <w:rsid w:val="00004951"/>
    <w:rsid w:val="00005C65"/>
    <w:rsid w:val="0000648D"/>
    <w:rsid w:val="00007688"/>
    <w:rsid w:val="0001129F"/>
    <w:rsid w:val="00011CF6"/>
    <w:rsid w:val="00012F7F"/>
    <w:rsid w:val="00013301"/>
    <w:rsid w:val="00013383"/>
    <w:rsid w:val="000147CB"/>
    <w:rsid w:val="0001551B"/>
    <w:rsid w:val="00015D9E"/>
    <w:rsid w:val="00016FC1"/>
    <w:rsid w:val="00017B47"/>
    <w:rsid w:val="00020934"/>
    <w:rsid w:val="0002175C"/>
    <w:rsid w:val="00021EBB"/>
    <w:rsid w:val="0002263D"/>
    <w:rsid w:val="000263C7"/>
    <w:rsid w:val="00026740"/>
    <w:rsid w:val="00026892"/>
    <w:rsid w:val="00030422"/>
    <w:rsid w:val="0003095B"/>
    <w:rsid w:val="00030981"/>
    <w:rsid w:val="00030C87"/>
    <w:rsid w:val="000312D9"/>
    <w:rsid w:val="000320E4"/>
    <w:rsid w:val="00032471"/>
    <w:rsid w:val="00032F1B"/>
    <w:rsid w:val="00034A3D"/>
    <w:rsid w:val="00034E3B"/>
    <w:rsid w:val="0003532C"/>
    <w:rsid w:val="00035354"/>
    <w:rsid w:val="00035468"/>
    <w:rsid w:val="000354E8"/>
    <w:rsid w:val="000359A8"/>
    <w:rsid w:val="00035F70"/>
    <w:rsid w:val="00036C2C"/>
    <w:rsid w:val="00036E15"/>
    <w:rsid w:val="000377BF"/>
    <w:rsid w:val="000408F8"/>
    <w:rsid w:val="00040C5E"/>
    <w:rsid w:val="000437F1"/>
    <w:rsid w:val="00045352"/>
    <w:rsid w:val="00046016"/>
    <w:rsid w:val="00046322"/>
    <w:rsid w:val="00046FE0"/>
    <w:rsid w:val="000473F6"/>
    <w:rsid w:val="00047B68"/>
    <w:rsid w:val="00047DA9"/>
    <w:rsid w:val="000508CD"/>
    <w:rsid w:val="00051D70"/>
    <w:rsid w:val="000520E2"/>
    <w:rsid w:val="00052A81"/>
    <w:rsid w:val="000531B7"/>
    <w:rsid w:val="00053D0F"/>
    <w:rsid w:val="00054F08"/>
    <w:rsid w:val="00060274"/>
    <w:rsid w:val="000615A9"/>
    <w:rsid w:val="0006311D"/>
    <w:rsid w:val="0006374F"/>
    <w:rsid w:val="000637AD"/>
    <w:rsid w:val="000642AE"/>
    <w:rsid w:val="0006692F"/>
    <w:rsid w:val="00066B4D"/>
    <w:rsid w:val="00066BCE"/>
    <w:rsid w:val="00067173"/>
    <w:rsid w:val="00067385"/>
    <w:rsid w:val="000673E2"/>
    <w:rsid w:val="000678E2"/>
    <w:rsid w:val="00067E64"/>
    <w:rsid w:val="00067FC9"/>
    <w:rsid w:val="00067FEE"/>
    <w:rsid w:val="00070EB3"/>
    <w:rsid w:val="00071F99"/>
    <w:rsid w:val="0007274D"/>
    <w:rsid w:val="00073D2A"/>
    <w:rsid w:val="00074C5A"/>
    <w:rsid w:val="000759E8"/>
    <w:rsid w:val="0007654A"/>
    <w:rsid w:val="0007674C"/>
    <w:rsid w:val="000812F4"/>
    <w:rsid w:val="000849EB"/>
    <w:rsid w:val="000858E3"/>
    <w:rsid w:val="00085D23"/>
    <w:rsid w:val="00087685"/>
    <w:rsid w:val="00087D76"/>
    <w:rsid w:val="00090A18"/>
    <w:rsid w:val="00090F31"/>
    <w:rsid w:val="00091355"/>
    <w:rsid w:val="000918A4"/>
    <w:rsid w:val="00091A6C"/>
    <w:rsid w:val="00091B87"/>
    <w:rsid w:val="000928BF"/>
    <w:rsid w:val="00092917"/>
    <w:rsid w:val="00093CC2"/>
    <w:rsid w:val="000975CA"/>
    <w:rsid w:val="00097928"/>
    <w:rsid w:val="000A0F33"/>
    <w:rsid w:val="000A1D62"/>
    <w:rsid w:val="000A251D"/>
    <w:rsid w:val="000A4176"/>
    <w:rsid w:val="000A49FF"/>
    <w:rsid w:val="000A5566"/>
    <w:rsid w:val="000A63C8"/>
    <w:rsid w:val="000A7085"/>
    <w:rsid w:val="000A7189"/>
    <w:rsid w:val="000A753F"/>
    <w:rsid w:val="000B072E"/>
    <w:rsid w:val="000B1C69"/>
    <w:rsid w:val="000B480C"/>
    <w:rsid w:val="000B4A76"/>
    <w:rsid w:val="000B63DD"/>
    <w:rsid w:val="000C03DE"/>
    <w:rsid w:val="000C0E82"/>
    <w:rsid w:val="000C1B20"/>
    <w:rsid w:val="000C283F"/>
    <w:rsid w:val="000C3D11"/>
    <w:rsid w:val="000C4806"/>
    <w:rsid w:val="000C4822"/>
    <w:rsid w:val="000C4A04"/>
    <w:rsid w:val="000C4F16"/>
    <w:rsid w:val="000C5A1F"/>
    <w:rsid w:val="000C5FC1"/>
    <w:rsid w:val="000C6473"/>
    <w:rsid w:val="000C6880"/>
    <w:rsid w:val="000C6E52"/>
    <w:rsid w:val="000C79AD"/>
    <w:rsid w:val="000C7D0B"/>
    <w:rsid w:val="000D02FA"/>
    <w:rsid w:val="000D055E"/>
    <w:rsid w:val="000D0D7D"/>
    <w:rsid w:val="000D2C71"/>
    <w:rsid w:val="000D39B9"/>
    <w:rsid w:val="000D3C49"/>
    <w:rsid w:val="000D4EC3"/>
    <w:rsid w:val="000D54F2"/>
    <w:rsid w:val="000D6C70"/>
    <w:rsid w:val="000D763C"/>
    <w:rsid w:val="000D7883"/>
    <w:rsid w:val="000D791D"/>
    <w:rsid w:val="000E1416"/>
    <w:rsid w:val="000E2627"/>
    <w:rsid w:val="000E27F0"/>
    <w:rsid w:val="000E3811"/>
    <w:rsid w:val="000E3D5E"/>
    <w:rsid w:val="000E43AA"/>
    <w:rsid w:val="000E5AFA"/>
    <w:rsid w:val="000E72A0"/>
    <w:rsid w:val="000E75BC"/>
    <w:rsid w:val="000F008D"/>
    <w:rsid w:val="000F0985"/>
    <w:rsid w:val="000F13FB"/>
    <w:rsid w:val="000F18A3"/>
    <w:rsid w:val="000F1B88"/>
    <w:rsid w:val="000F1E54"/>
    <w:rsid w:val="000F289B"/>
    <w:rsid w:val="000F3116"/>
    <w:rsid w:val="000F3BB8"/>
    <w:rsid w:val="000F3E54"/>
    <w:rsid w:val="000F4A3B"/>
    <w:rsid w:val="000F5CD3"/>
    <w:rsid w:val="000F6393"/>
    <w:rsid w:val="000F65C1"/>
    <w:rsid w:val="000F6FE2"/>
    <w:rsid w:val="000F7711"/>
    <w:rsid w:val="00100934"/>
    <w:rsid w:val="00100978"/>
    <w:rsid w:val="00102108"/>
    <w:rsid w:val="00103435"/>
    <w:rsid w:val="00103A5D"/>
    <w:rsid w:val="00103DC7"/>
    <w:rsid w:val="00104640"/>
    <w:rsid w:val="001065B7"/>
    <w:rsid w:val="00106662"/>
    <w:rsid w:val="00111833"/>
    <w:rsid w:val="00111DCC"/>
    <w:rsid w:val="001129B1"/>
    <w:rsid w:val="001142D4"/>
    <w:rsid w:val="001164E4"/>
    <w:rsid w:val="00116503"/>
    <w:rsid w:val="0011722D"/>
    <w:rsid w:val="0011767D"/>
    <w:rsid w:val="0012068C"/>
    <w:rsid w:val="001217DC"/>
    <w:rsid w:val="0012258F"/>
    <w:rsid w:val="001236BA"/>
    <w:rsid w:val="00123705"/>
    <w:rsid w:val="00125613"/>
    <w:rsid w:val="00125948"/>
    <w:rsid w:val="001273A4"/>
    <w:rsid w:val="001277D4"/>
    <w:rsid w:val="00127AED"/>
    <w:rsid w:val="00131941"/>
    <w:rsid w:val="001319EB"/>
    <w:rsid w:val="00131B7C"/>
    <w:rsid w:val="00132CC1"/>
    <w:rsid w:val="00133329"/>
    <w:rsid w:val="0013397E"/>
    <w:rsid w:val="00133B1E"/>
    <w:rsid w:val="00133EB6"/>
    <w:rsid w:val="00134217"/>
    <w:rsid w:val="00134623"/>
    <w:rsid w:val="00134A84"/>
    <w:rsid w:val="001350FF"/>
    <w:rsid w:val="001356B5"/>
    <w:rsid w:val="00136449"/>
    <w:rsid w:val="00136692"/>
    <w:rsid w:val="00137B84"/>
    <w:rsid w:val="00140EF9"/>
    <w:rsid w:val="00140F74"/>
    <w:rsid w:val="00142AC2"/>
    <w:rsid w:val="00144ED2"/>
    <w:rsid w:val="001451FB"/>
    <w:rsid w:val="0014534B"/>
    <w:rsid w:val="00146607"/>
    <w:rsid w:val="00146F2A"/>
    <w:rsid w:val="00147179"/>
    <w:rsid w:val="0015050F"/>
    <w:rsid w:val="001508DE"/>
    <w:rsid w:val="00151A95"/>
    <w:rsid w:val="00151EE0"/>
    <w:rsid w:val="00152E04"/>
    <w:rsid w:val="001536A2"/>
    <w:rsid w:val="001544DB"/>
    <w:rsid w:val="00154721"/>
    <w:rsid w:val="00154D70"/>
    <w:rsid w:val="001552B1"/>
    <w:rsid w:val="001555CB"/>
    <w:rsid w:val="00155759"/>
    <w:rsid w:val="001570BD"/>
    <w:rsid w:val="00157785"/>
    <w:rsid w:val="001606C3"/>
    <w:rsid w:val="001609D7"/>
    <w:rsid w:val="001629B7"/>
    <w:rsid w:val="00162D24"/>
    <w:rsid w:val="0016413A"/>
    <w:rsid w:val="001643A2"/>
    <w:rsid w:val="00164A13"/>
    <w:rsid w:val="001667A1"/>
    <w:rsid w:val="001672BE"/>
    <w:rsid w:val="001676FD"/>
    <w:rsid w:val="001704BC"/>
    <w:rsid w:val="00171802"/>
    <w:rsid w:val="001718CB"/>
    <w:rsid w:val="00172758"/>
    <w:rsid w:val="001741F0"/>
    <w:rsid w:val="0017460D"/>
    <w:rsid w:val="001748A0"/>
    <w:rsid w:val="00180073"/>
    <w:rsid w:val="00180345"/>
    <w:rsid w:val="001803B8"/>
    <w:rsid w:val="001809D2"/>
    <w:rsid w:val="00181183"/>
    <w:rsid w:val="00181B85"/>
    <w:rsid w:val="00183529"/>
    <w:rsid w:val="001835CE"/>
    <w:rsid w:val="001849EF"/>
    <w:rsid w:val="0018791E"/>
    <w:rsid w:val="00191584"/>
    <w:rsid w:val="00191F3A"/>
    <w:rsid w:val="001947C7"/>
    <w:rsid w:val="001949D2"/>
    <w:rsid w:val="00194A67"/>
    <w:rsid w:val="001963CC"/>
    <w:rsid w:val="00197CFA"/>
    <w:rsid w:val="001A1327"/>
    <w:rsid w:val="001A175A"/>
    <w:rsid w:val="001A1B01"/>
    <w:rsid w:val="001A28BE"/>
    <w:rsid w:val="001A2F86"/>
    <w:rsid w:val="001A32BF"/>
    <w:rsid w:val="001A440D"/>
    <w:rsid w:val="001A4473"/>
    <w:rsid w:val="001A4D8F"/>
    <w:rsid w:val="001A4DC0"/>
    <w:rsid w:val="001A6B67"/>
    <w:rsid w:val="001B1681"/>
    <w:rsid w:val="001B1FD9"/>
    <w:rsid w:val="001B2B12"/>
    <w:rsid w:val="001B2B25"/>
    <w:rsid w:val="001B3033"/>
    <w:rsid w:val="001B4973"/>
    <w:rsid w:val="001B62D3"/>
    <w:rsid w:val="001B6B6D"/>
    <w:rsid w:val="001B6D15"/>
    <w:rsid w:val="001B70C8"/>
    <w:rsid w:val="001B7243"/>
    <w:rsid w:val="001B7645"/>
    <w:rsid w:val="001B776D"/>
    <w:rsid w:val="001C0BCB"/>
    <w:rsid w:val="001C12DA"/>
    <w:rsid w:val="001C2614"/>
    <w:rsid w:val="001C263B"/>
    <w:rsid w:val="001C2B06"/>
    <w:rsid w:val="001C32FF"/>
    <w:rsid w:val="001C4747"/>
    <w:rsid w:val="001C6128"/>
    <w:rsid w:val="001D01D9"/>
    <w:rsid w:val="001D120A"/>
    <w:rsid w:val="001D165C"/>
    <w:rsid w:val="001D1CD0"/>
    <w:rsid w:val="001D2200"/>
    <w:rsid w:val="001D259D"/>
    <w:rsid w:val="001D4B70"/>
    <w:rsid w:val="001D4BDF"/>
    <w:rsid w:val="001D6AE2"/>
    <w:rsid w:val="001E046E"/>
    <w:rsid w:val="001E05DB"/>
    <w:rsid w:val="001E07B5"/>
    <w:rsid w:val="001E1751"/>
    <w:rsid w:val="001E191F"/>
    <w:rsid w:val="001E1B9C"/>
    <w:rsid w:val="001E1DBC"/>
    <w:rsid w:val="001E3DB0"/>
    <w:rsid w:val="001E4BB4"/>
    <w:rsid w:val="001E4BBB"/>
    <w:rsid w:val="001E4DE0"/>
    <w:rsid w:val="001E4F3D"/>
    <w:rsid w:val="001E6441"/>
    <w:rsid w:val="001E67E2"/>
    <w:rsid w:val="001E6AB5"/>
    <w:rsid w:val="001E6D25"/>
    <w:rsid w:val="001E71BC"/>
    <w:rsid w:val="001E7B7C"/>
    <w:rsid w:val="001F124E"/>
    <w:rsid w:val="001F16F2"/>
    <w:rsid w:val="001F19B3"/>
    <w:rsid w:val="001F1DDE"/>
    <w:rsid w:val="001F5381"/>
    <w:rsid w:val="001F59FD"/>
    <w:rsid w:val="001F62C2"/>
    <w:rsid w:val="001F69BB"/>
    <w:rsid w:val="001F7815"/>
    <w:rsid w:val="0020086C"/>
    <w:rsid w:val="00201799"/>
    <w:rsid w:val="00201954"/>
    <w:rsid w:val="00202BA5"/>
    <w:rsid w:val="002033E8"/>
    <w:rsid w:val="00203EFD"/>
    <w:rsid w:val="00205B7D"/>
    <w:rsid w:val="00206922"/>
    <w:rsid w:val="00206C13"/>
    <w:rsid w:val="00207497"/>
    <w:rsid w:val="0021054E"/>
    <w:rsid w:val="00210A11"/>
    <w:rsid w:val="00211B45"/>
    <w:rsid w:val="002126D5"/>
    <w:rsid w:val="00212F72"/>
    <w:rsid w:val="0021331B"/>
    <w:rsid w:val="0021400C"/>
    <w:rsid w:val="00214441"/>
    <w:rsid w:val="00214885"/>
    <w:rsid w:val="00215F05"/>
    <w:rsid w:val="0021723C"/>
    <w:rsid w:val="00217250"/>
    <w:rsid w:val="002175CD"/>
    <w:rsid w:val="00217769"/>
    <w:rsid w:val="00217CC5"/>
    <w:rsid w:val="00217DAE"/>
    <w:rsid w:val="002204E7"/>
    <w:rsid w:val="00220A52"/>
    <w:rsid w:val="00221A50"/>
    <w:rsid w:val="00222E28"/>
    <w:rsid w:val="00224440"/>
    <w:rsid w:val="002248B6"/>
    <w:rsid w:val="00224F59"/>
    <w:rsid w:val="0022614D"/>
    <w:rsid w:val="00226617"/>
    <w:rsid w:val="0022687E"/>
    <w:rsid w:val="002268FE"/>
    <w:rsid w:val="0023022C"/>
    <w:rsid w:val="00230B5B"/>
    <w:rsid w:val="00231430"/>
    <w:rsid w:val="002315C9"/>
    <w:rsid w:val="00233B6C"/>
    <w:rsid w:val="00233D2B"/>
    <w:rsid w:val="00235DD9"/>
    <w:rsid w:val="00236EED"/>
    <w:rsid w:val="0024027D"/>
    <w:rsid w:val="0024080B"/>
    <w:rsid w:val="00241C58"/>
    <w:rsid w:val="00241DBB"/>
    <w:rsid w:val="00241FFF"/>
    <w:rsid w:val="00243ADC"/>
    <w:rsid w:val="002443DE"/>
    <w:rsid w:val="00244AB5"/>
    <w:rsid w:val="00245FEB"/>
    <w:rsid w:val="00247109"/>
    <w:rsid w:val="00247431"/>
    <w:rsid w:val="002478D2"/>
    <w:rsid w:val="00250824"/>
    <w:rsid w:val="0025141C"/>
    <w:rsid w:val="00252BF9"/>
    <w:rsid w:val="002537B1"/>
    <w:rsid w:val="00254F51"/>
    <w:rsid w:val="00255226"/>
    <w:rsid w:val="00255242"/>
    <w:rsid w:val="002555D5"/>
    <w:rsid w:val="00256250"/>
    <w:rsid w:val="00256611"/>
    <w:rsid w:val="00256955"/>
    <w:rsid w:val="00260650"/>
    <w:rsid w:val="00260FE7"/>
    <w:rsid w:val="00264C41"/>
    <w:rsid w:val="00266CE0"/>
    <w:rsid w:val="00266F66"/>
    <w:rsid w:val="0026767A"/>
    <w:rsid w:val="00272520"/>
    <w:rsid w:val="0027252B"/>
    <w:rsid w:val="0027657C"/>
    <w:rsid w:val="00276F1D"/>
    <w:rsid w:val="00277BC1"/>
    <w:rsid w:val="002814BE"/>
    <w:rsid w:val="002826AD"/>
    <w:rsid w:val="00282CB5"/>
    <w:rsid w:val="002844B0"/>
    <w:rsid w:val="0028565E"/>
    <w:rsid w:val="00285A03"/>
    <w:rsid w:val="0028612E"/>
    <w:rsid w:val="00286816"/>
    <w:rsid w:val="00290020"/>
    <w:rsid w:val="00291496"/>
    <w:rsid w:val="00291ACA"/>
    <w:rsid w:val="00292DDD"/>
    <w:rsid w:val="00293362"/>
    <w:rsid w:val="00293B28"/>
    <w:rsid w:val="00294048"/>
    <w:rsid w:val="00294ACF"/>
    <w:rsid w:val="002970D2"/>
    <w:rsid w:val="002A049A"/>
    <w:rsid w:val="002A07F5"/>
    <w:rsid w:val="002A1D6F"/>
    <w:rsid w:val="002A2620"/>
    <w:rsid w:val="002A3C72"/>
    <w:rsid w:val="002A4D1E"/>
    <w:rsid w:val="002A4F63"/>
    <w:rsid w:val="002A578D"/>
    <w:rsid w:val="002A5C53"/>
    <w:rsid w:val="002A72D2"/>
    <w:rsid w:val="002B0F07"/>
    <w:rsid w:val="002B20EB"/>
    <w:rsid w:val="002B2F74"/>
    <w:rsid w:val="002B33DD"/>
    <w:rsid w:val="002B37AA"/>
    <w:rsid w:val="002B49A4"/>
    <w:rsid w:val="002B4F06"/>
    <w:rsid w:val="002B577E"/>
    <w:rsid w:val="002B65A3"/>
    <w:rsid w:val="002C0907"/>
    <w:rsid w:val="002C09BE"/>
    <w:rsid w:val="002C0BBC"/>
    <w:rsid w:val="002C29A8"/>
    <w:rsid w:val="002C2AD4"/>
    <w:rsid w:val="002C3037"/>
    <w:rsid w:val="002C41D5"/>
    <w:rsid w:val="002C427D"/>
    <w:rsid w:val="002C428E"/>
    <w:rsid w:val="002C4C7D"/>
    <w:rsid w:val="002C4EFC"/>
    <w:rsid w:val="002D2A22"/>
    <w:rsid w:val="002D333F"/>
    <w:rsid w:val="002D44B9"/>
    <w:rsid w:val="002D573F"/>
    <w:rsid w:val="002D6488"/>
    <w:rsid w:val="002E0566"/>
    <w:rsid w:val="002E1260"/>
    <w:rsid w:val="002E1813"/>
    <w:rsid w:val="002E1FD2"/>
    <w:rsid w:val="002E3233"/>
    <w:rsid w:val="002E34DA"/>
    <w:rsid w:val="002E5E98"/>
    <w:rsid w:val="002E643E"/>
    <w:rsid w:val="002E720F"/>
    <w:rsid w:val="002F12CF"/>
    <w:rsid w:val="002F16EA"/>
    <w:rsid w:val="002F1821"/>
    <w:rsid w:val="002F463A"/>
    <w:rsid w:val="002F5A6D"/>
    <w:rsid w:val="002F5C2B"/>
    <w:rsid w:val="002F657A"/>
    <w:rsid w:val="002F6991"/>
    <w:rsid w:val="002F6DE9"/>
    <w:rsid w:val="00301680"/>
    <w:rsid w:val="0030241D"/>
    <w:rsid w:val="003031C7"/>
    <w:rsid w:val="00303C13"/>
    <w:rsid w:val="00303FCC"/>
    <w:rsid w:val="00304063"/>
    <w:rsid w:val="00304142"/>
    <w:rsid w:val="00304597"/>
    <w:rsid w:val="00305108"/>
    <w:rsid w:val="003066C8"/>
    <w:rsid w:val="003068B3"/>
    <w:rsid w:val="0030690C"/>
    <w:rsid w:val="00306932"/>
    <w:rsid w:val="003069EB"/>
    <w:rsid w:val="003071F6"/>
    <w:rsid w:val="0031376E"/>
    <w:rsid w:val="00313AD0"/>
    <w:rsid w:val="003142AD"/>
    <w:rsid w:val="00314FF9"/>
    <w:rsid w:val="00315744"/>
    <w:rsid w:val="003166C4"/>
    <w:rsid w:val="00317DD6"/>
    <w:rsid w:val="0032085D"/>
    <w:rsid w:val="00320B69"/>
    <w:rsid w:val="00322D76"/>
    <w:rsid w:val="003238C0"/>
    <w:rsid w:val="003261F9"/>
    <w:rsid w:val="00326563"/>
    <w:rsid w:val="00327AC1"/>
    <w:rsid w:val="003300F7"/>
    <w:rsid w:val="003305A3"/>
    <w:rsid w:val="00330AB8"/>
    <w:rsid w:val="0033104F"/>
    <w:rsid w:val="00332AE1"/>
    <w:rsid w:val="003361E9"/>
    <w:rsid w:val="00336314"/>
    <w:rsid w:val="003368B5"/>
    <w:rsid w:val="003372FC"/>
    <w:rsid w:val="00337E31"/>
    <w:rsid w:val="00337F99"/>
    <w:rsid w:val="00340E09"/>
    <w:rsid w:val="00341A01"/>
    <w:rsid w:val="00341E82"/>
    <w:rsid w:val="00342240"/>
    <w:rsid w:val="0034385F"/>
    <w:rsid w:val="00343F35"/>
    <w:rsid w:val="0034414B"/>
    <w:rsid w:val="003442F9"/>
    <w:rsid w:val="00344C2B"/>
    <w:rsid w:val="003450C2"/>
    <w:rsid w:val="003450D5"/>
    <w:rsid w:val="0034529F"/>
    <w:rsid w:val="003454CD"/>
    <w:rsid w:val="00345628"/>
    <w:rsid w:val="00345691"/>
    <w:rsid w:val="00345F44"/>
    <w:rsid w:val="00346ED2"/>
    <w:rsid w:val="003506D5"/>
    <w:rsid w:val="00350926"/>
    <w:rsid w:val="00350C1F"/>
    <w:rsid w:val="00350DA3"/>
    <w:rsid w:val="00350DE5"/>
    <w:rsid w:val="00351889"/>
    <w:rsid w:val="00351A5A"/>
    <w:rsid w:val="0035275C"/>
    <w:rsid w:val="00354102"/>
    <w:rsid w:val="0035415A"/>
    <w:rsid w:val="00354F67"/>
    <w:rsid w:val="00355614"/>
    <w:rsid w:val="003558DB"/>
    <w:rsid w:val="00357589"/>
    <w:rsid w:val="00357E6F"/>
    <w:rsid w:val="00360085"/>
    <w:rsid w:val="00360E4A"/>
    <w:rsid w:val="00360FD8"/>
    <w:rsid w:val="003611B2"/>
    <w:rsid w:val="003626DB"/>
    <w:rsid w:val="00362F95"/>
    <w:rsid w:val="00363403"/>
    <w:rsid w:val="00364178"/>
    <w:rsid w:val="0036432C"/>
    <w:rsid w:val="00367520"/>
    <w:rsid w:val="00367E63"/>
    <w:rsid w:val="003702F9"/>
    <w:rsid w:val="00370E14"/>
    <w:rsid w:val="003717B8"/>
    <w:rsid w:val="00375BA9"/>
    <w:rsid w:val="00375C66"/>
    <w:rsid w:val="0037671D"/>
    <w:rsid w:val="00377FE5"/>
    <w:rsid w:val="00381317"/>
    <w:rsid w:val="0038390D"/>
    <w:rsid w:val="00383D46"/>
    <w:rsid w:val="00384538"/>
    <w:rsid w:val="003849BB"/>
    <w:rsid w:val="003850F7"/>
    <w:rsid w:val="003866DB"/>
    <w:rsid w:val="00386F33"/>
    <w:rsid w:val="00387427"/>
    <w:rsid w:val="00387C0B"/>
    <w:rsid w:val="00391BE3"/>
    <w:rsid w:val="00392677"/>
    <w:rsid w:val="00392AE1"/>
    <w:rsid w:val="00394D47"/>
    <w:rsid w:val="003954CF"/>
    <w:rsid w:val="003973A9"/>
    <w:rsid w:val="003A0389"/>
    <w:rsid w:val="003A0B3C"/>
    <w:rsid w:val="003A1771"/>
    <w:rsid w:val="003A18EF"/>
    <w:rsid w:val="003A3559"/>
    <w:rsid w:val="003A4A7D"/>
    <w:rsid w:val="003A4E00"/>
    <w:rsid w:val="003A6191"/>
    <w:rsid w:val="003A660E"/>
    <w:rsid w:val="003A6A04"/>
    <w:rsid w:val="003A70E4"/>
    <w:rsid w:val="003A7FF2"/>
    <w:rsid w:val="003B0CAE"/>
    <w:rsid w:val="003B0F90"/>
    <w:rsid w:val="003B1469"/>
    <w:rsid w:val="003B1C14"/>
    <w:rsid w:val="003B2602"/>
    <w:rsid w:val="003B284D"/>
    <w:rsid w:val="003B3CD6"/>
    <w:rsid w:val="003B4AD6"/>
    <w:rsid w:val="003B5322"/>
    <w:rsid w:val="003B5A1E"/>
    <w:rsid w:val="003B64D2"/>
    <w:rsid w:val="003B6AFD"/>
    <w:rsid w:val="003B768C"/>
    <w:rsid w:val="003B7A71"/>
    <w:rsid w:val="003B7DE0"/>
    <w:rsid w:val="003C2665"/>
    <w:rsid w:val="003C3254"/>
    <w:rsid w:val="003C56DF"/>
    <w:rsid w:val="003C5CCC"/>
    <w:rsid w:val="003C6A42"/>
    <w:rsid w:val="003C77C9"/>
    <w:rsid w:val="003D0B62"/>
    <w:rsid w:val="003D0BAB"/>
    <w:rsid w:val="003D2323"/>
    <w:rsid w:val="003D266B"/>
    <w:rsid w:val="003D32C8"/>
    <w:rsid w:val="003D3487"/>
    <w:rsid w:val="003D62A8"/>
    <w:rsid w:val="003D6825"/>
    <w:rsid w:val="003D6A14"/>
    <w:rsid w:val="003D7827"/>
    <w:rsid w:val="003D7889"/>
    <w:rsid w:val="003E02D3"/>
    <w:rsid w:val="003E0854"/>
    <w:rsid w:val="003E0B7E"/>
    <w:rsid w:val="003E15BA"/>
    <w:rsid w:val="003E3459"/>
    <w:rsid w:val="003E45E6"/>
    <w:rsid w:val="003E46F4"/>
    <w:rsid w:val="003E4E0D"/>
    <w:rsid w:val="003E5181"/>
    <w:rsid w:val="003E5372"/>
    <w:rsid w:val="003E5821"/>
    <w:rsid w:val="003E6256"/>
    <w:rsid w:val="003E7FC7"/>
    <w:rsid w:val="003F0519"/>
    <w:rsid w:val="003F0599"/>
    <w:rsid w:val="003F07D1"/>
    <w:rsid w:val="003F4409"/>
    <w:rsid w:val="003F48B8"/>
    <w:rsid w:val="003F48CC"/>
    <w:rsid w:val="003F61FE"/>
    <w:rsid w:val="003F6342"/>
    <w:rsid w:val="003F6976"/>
    <w:rsid w:val="003F6F92"/>
    <w:rsid w:val="003F7309"/>
    <w:rsid w:val="003F7474"/>
    <w:rsid w:val="003F79C4"/>
    <w:rsid w:val="0040025D"/>
    <w:rsid w:val="004002BC"/>
    <w:rsid w:val="00400F9A"/>
    <w:rsid w:val="004023BC"/>
    <w:rsid w:val="00402E89"/>
    <w:rsid w:val="0040347F"/>
    <w:rsid w:val="00403C30"/>
    <w:rsid w:val="0040474A"/>
    <w:rsid w:val="004054B9"/>
    <w:rsid w:val="004055A2"/>
    <w:rsid w:val="0040572C"/>
    <w:rsid w:val="00405B63"/>
    <w:rsid w:val="00407430"/>
    <w:rsid w:val="00411A3A"/>
    <w:rsid w:val="00412086"/>
    <w:rsid w:val="00412A7D"/>
    <w:rsid w:val="00414006"/>
    <w:rsid w:val="00415064"/>
    <w:rsid w:val="00415851"/>
    <w:rsid w:val="00415C83"/>
    <w:rsid w:val="00422826"/>
    <w:rsid w:val="004228AE"/>
    <w:rsid w:val="00423AA9"/>
    <w:rsid w:val="00423E1C"/>
    <w:rsid w:val="004248C8"/>
    <w:rsid w:val="0042708C"/>
    <w:rsid w:val="00430AC8"/>
    <w:rsid w:val="004313E2"/>
    <w:rsid w:val="004327A6"/>
    <w:rsid w:val="0043339B"/>
    <w:rsid w:val="004352A0"/>
    <w:rsid w:val="0043675D"/>
    <w:rsid w:val="00436FEF"/>
    <w:rsid w:val="0044006A"/>
    <w:rsid w:val="004403DE"/>
    <w:rsid w:val="00441585"/>
    <w:rsid w:val="004436DA"/>
    <w:rsid w:val="00444CB3"/>
    <w:rsid w:val="00447486"/>
    <w:rsid w:val="00450745"/>
    <w:rsid w:val="00450BC6"/>
    <w:rsid w:val="0045134C"/>
    <w:rsid w:val="00452979"/>
    <w:rsid w:val="00453C48"/>
    <w:rsid w:val="0045459D"/>
    <w:rsid w:val="00454D9C"/>
    <w:rsid w:val="00455AC0"/>
    <w:rsid w:val="00455EF5"/>
    <w:rsid w:val="00456375"/>
    <w:rsid w:val="00456BF5"/>
    <w:rsid w:val="00456F99"/>
    <w:rsid w:val="00457739"/>
    <w:rsid w:val="00460156"/>
    <w:rsid w:val="00461955"/>
    <w:rsid w:val="00461A36"/>
    <w:rsid w:val="00461E30"/>
    <w:rsid w:val="004639B0"/>
    <w:rsid w:val="0046475D"/>
    <w:rsid w:val="00464B10"/>
    <w:rsid w:val="00464C8B"/>
    <w:rsid w:val="004651A7"/>
    <w:rsid w:val="00465D02"/>
    <w:rsid w:val="00466734"/>
    <w:rsid w:val="00466CA7"/>
    <w:rsid w:val="00467999"/>
    <w:rsid w:val="0047203D"/>
    <w:rsid w:val="0047207B"/>
    <w:rsid w:val="00474AC0"/>
    <w:rsid w:val="004752E4"/>
    <w:rsid w:val="00475622"/>
    <w:rsid w:val="0048017E"/>
    <w:rsid w:val="004808BA"/>
    <w:rsid w:val="00482407"/>
    <w:rsid w:val="00483403"/>
    <w:rsid w:val="00483DF2"/>
    <w:rsid w:val="004841CB"/>
    <w:rsid w:val="004850DD"/>
    <w:rsid w:val="00485CF9"/>
    <w:rsid w:val="00490855"/>
    <w:rsid w:val="00490B20"/>
    <w:rsid w:val="004914BA"/>
    <w:rsid w:val="004915FB"/>
    <w:rsid w:val="00491C7B"/>
    <w:rsid w:val="00491D2C"/>
    <w:rsid w:val="00492EB9"/>
    <w:rsid w:val="0049395D"/>
    <w:rsid w:val="004942E7"/>
    <w:rsid w:val="00494354"/>
    <w:rsid w:val="00495B18"/>
    <w:rsid w:val="004A2155"/>
    <w:rsid w:val="004A36CB"/>
    <w:rsid w:val="004A4B62"/>
    <w:rsid w:val="004A4DA4"/>
    <w:rsid w:val="004A56C9"/>
    <w:rsid w:val="004A5925"/>
    <w:rsid w:val="004A59A9"/>
    <w:rsid w:val="004A5AF4"/>
    <w:rsid w:val="004A65F2"/>
    <w:rsid w:val="004A6D85"/>
    <w:rsid w:val="004B03B5"/>
    <w:rsid w:val="004B38B2"/>
    <w:rsid w:val="004B491D"/>
    <w:rsid w:val="004B5891"/>
    <w:rsid w:val="004B5B1D"/>
    <w:rsid w:val="004B6234"/>
    <w:rsid w:val="004B62B3"/>
    <w:rsid w:val="004B66A1"/>
    <w:rsid w:val="004B6F2C"/>
    <w:rsid w:val="004B716A"/>
    <w:rsid w:val="004B7299"/>
    <w:rsid w:val="004C2719"/>
    <w:rsid w:val="004C2D4B"/>
    <w:rsid w:val="004C2EC1"/>
    <w:rsid w:val="004C3171"/>
    <w:rsid w:val="004C4C7F"/>
    <w:rsid w:val="004C56CD"/>
    <w:rsid w:val="004C5F17"/>
    <w:rsid w:val="004C62DF"/>
    <w:rsid w:val="004C6471"/>
    <w:rsid w:val="004C6C15"/>
    <w:rsid w:val="004D049C"/>
    <w:rsid w:val="004D1A0D"/>
    <w:rsid w:val="004D1F50"/>
    <w:rsid w:val="004D2F52"/>
    <w:rsid w:val="004D4DF5"/>
    <w:rsid w:val="004D5408"/>
    <w:rsid w:val="004D7F6A"/>
    <w:rsid w:val="004E2A0E"/>
    <w:rsid w:val="004E2AEB"/>
    <w:rsid w:val="004E2DFA"/>
    <w:rsid w:val="004E44E1"/>
    <w:rsid w:val="004E4F11"/>
    <w:rsid w:val="004E5EFA"/>
    <w:rsid w:val="004E7A53"/>
    <w:rsid w:val="004F0296"/>
    <w:rsid w:val="004F10FB"/>
    <w:rsid w:val="004F5726"/>
    <w:rsid w:val="004F66D9"/>
    <w:rsid w:val="004F68E3"/>
    <w:rsid w:val="004F6953"/>
    <w:rsid w:val="004F6958"/>
    <w:rsid w:val="005001A0"/>
    <w:rsid w:val="00504C78"/>
    <w:rsid w:val="00505156"/>
    <w:rsid w:val="005051D0"/>
    <w:rsid w:val="00505247"/>
    <w:rsid w:val="005059A3"/>
    <w:rsid w:val="005061F7"/>
    <w:rsid w:val="00506337"/>
    <w:rsid w:val="005068E5"/>
    <w:rsid w:val="005108AD"/>
    <w:rsid w:val="005111E4"/>
    <w:rsid w:val="00512F93"/>
    <w:rsid w:val="00514463"/>
    <w:rsid w:val="005154C3"/>
    <w:rsid w:val="00515E0C"/>
    <w:rsid w:val="0051728C"/>
    <w:rsid w:val="005177CF"/>
    <w:rsid w:val="00521C2A"/>
    <w:rsid w:val="005220F2"/>
    <w:rsid w:val="0052247D"/>
    <w:rsid w:val="0052247E"/>
    <w:rsid w:val="00522492"/>
    <w:rsid w:val="005226DC"/>
    <w:rsid w:val="00524886"/>
    <w:rsid w:val="00525B72"/>
    <w:rsid w:val="005265E0"/>
    <w:rsid w:val="005269DC"/>
    <w:rsid w:val="00527583"/>
    <w:rsid w:val="00527960"/>
    <w:rsid w:val="00527D55"/>
    <w:rsid w:val="00530A84"/>
    <w:rsid w:val="0053384C"/>
    <w:rsid w:val="00534F02"/>
    <w:rsid w:val="00534F6E"/>
    <w:rsid w:val="00535369"/>
    <w:rsid w:val="00535559"/>
    <w:rsid w:val="00535623"/>
    <w:rsid w:val="0053602C"/>
    <w:rsid w:val="005366D5"/>
    <w:rsid w:val="005366EA"/>
    <w:rsid w:val="00537DCD"/>
    <w:rsid w:val="0054005D"/>
    <w:rsid w:val="00540A50"/>
    <w:rsid w:val="00541337"/>
    <w:rsid w:val="00541C3C"/>
    <w:rsid w:val="00541D2F"/>
    <w:rsid w:val="0054237D"/>
    <w:rsid w:val="005426B4"/>
    <w:rsid w:val="00543925"/>
    <w:rsid w:val="005447EB"/>
    <w:rsid w:val="00545456"/>
    <w:rsid w:val="00545ACB"/>
    <w:rsid w:val="005475DB"/>
    <w:rsid w:val="00547F46"/>
    <w:rsid w:val="005512AF"/>
    <w:rsid w:val="0055385D"/>
    <w:rsid w:val="00553F61"/>
    <w:rsid w:val="00554420"/>
    <w:rsid w:val="005563DE"/>
    <w:rsid w:val="0056037A"/>
    <w:rsid w:val="005615B7"/>
    <w:rsid w:val="005626B1"/>
    <w:rsid w:val="00562709"/>
    <w:rsid w:val="00563D67"/>
    <w:rsid w:val="00565E33"/>
    <w:rsid w:val="005665C4"/>
    <w:rsid w:val="00567A6A"/>
    <w:rsid w:val="005702CD"/>
    <w:rsid w:val="005712CF"/>
    <w:rsid w:val="005718B0"/>
    <w:rsid w:val="0057199F"/>
    <w:rsid w:val="00571AF5"/>
    <w:rsid w:val="00571FD9"/>
    <w:rsid w:val="005724A0"/>
    <w:rsid w:val="00573BE8"/>
    <w:rsid w:val="00573CB5"/>
    <w:rsid w:val="00573EC9"/>
    <w:rsid w:val="00574150"/>
    <w:rsid w:val="005751C0"/>
    <w:rsid w:val="0057526D"/>
    <w:rsid w:val="005771D5"/>
    <w:rsid w:val="00577489"/>
    <w:rsid w:val="005778B9"/>
    <w:rsid w:val="00581311"/>
    <w:rsid w:val="005821C8"/>
    <w:rsid w:val="00582913"/>
    <w:rsid w:val="00584346"/>
    <w:rsid w:val="00585135"/>
    <w:rsid w:val="0058575B"/>
    <w:rsid w:val="00585A2B"/>
    <w:rsid w:val="005869D4"/>
    <w:rsid w:val="005878DA"/>
    <w:rsid w:val="00587924"/>
    <w:rsid w:val="00591B69"/>
    <w:rsid w:val="00592246"/>
    <w:rsid w:val="005938BF"/>
    <w:rsid w:val="0059433D"/>
    <w:rsid w:val="0059449A"/>
    <w:rsid w:val="0059581C"/>
    <w:rsid w:val="0059586A"/>
    <w:rsid w:val="00597B21"/>
    <w:rsid w:val="005A03C7"/>
    <w:rsid w:val="005A05EF"/>
    <w:rsid w:val="005A07A0"/>
    <w:rsid w:val="005A07BE"/>
    <w:rsid w:val="005A1060"/>
    <w:rsid w:val="005A1C75"/>
    <w:rsid w:val="005A3282"/>
    <w:rsid w:val="005A3ABE"/>
    <w:rsid w:val="005A3FFB"/>
    <w:rsid w:val="005A56EC"/>
    <w:rsid w:val="005A7218"/>
    <w:rsid w:val="005A7545"/>
    <w:rsid w:val="005A760C"/>
    <w:rsid w:val="005B0F58"/>
    <w:rsid w:val="005B147E"/>
    <w:rsid w:val="005B2C88"/>
    <w:rsid w:val="005B3319"/>
    <w:rsid w:val="005B3486"/>
    <w:rsid w:val="005B3D7A"/>
    <w:rsid w:val="005B4972"/>
    <w:rsid w:val="005B49A2"/>
    <w:rsid w:val="005B4BB2"/>
    <w:rsid w:val="005B4F02"/>
    <w:rsid w:val="005B6E10"/>
    <w:rsid w:val="005C00A5"/>
    <w:rsid w:val="005C08FD"/>
    <w:rsid w:val="005C0D7D"/>
    <w:rsid w:val="005C210E"/>
    <w:rsid w:val="005C2558"/>
    <w:rsid w:val="005C3697"/>
    <w:rsid w:val="005C46D8"/>
    <w:rsid w:val="005C6257"/>
    <w:rsid w:val="005C79D4"/>
    <w:rsid w:val="005D0FE2"/>
    <w:rsid w:val="005D185F"/>
    <w:rsid w:val="005D1CE9"/>
    <w:rsid w:val="005D207A"/>
    <w:rsid w:val="005D25EE"/>
    <w:rsid w:val="005D404C"/>
    <w:rsid w:val="005D4693"/>
    <w:rsid w:val="005D4F20"/>
    <w:rsid w:val="005D7D76"/>
    <w:rsid w:val="005E006E"/>
    <w:rsid w:val="005E05E1"/>
    <w:rsid w:val="005E0CB8"/>
    <w:rsid w:val="005E101B"/>
    <w:rsid w:val="005E1A27"/>
    <w:rsid w:val="005E1D94"/>
    <w:rsid w:val="005E1FBC"/>
    <w:rsid w:val="005E38A3"/>
    <w:rsid w:val="005E4617"/>
    <w:rsid w:val="005E47DF"/>
    <w:rsid w:val="005E4E6F"/>
    <w:rsid w:val="005E60A4"/>
    <w:rsid w:val="005E6714"/>
    <w:rsid w:val="005E6FF9"/>
    <w:rsid w:val="005E7F1C"/>
    <w:rsid w:val="005F0C0E"/>
    <w:rsid w:val="005F163A"/>
    <w:rsid w:val="005F2954"/>
    <w:rsid w:val="005F2C4F"/>
    <w:rsid w:val="005F4222"/>
    <w:rsid w:val="005F4500"/>
    <w:rsid w:val="005F47F4"/>
    <w:rsid w:val="005F5614"/>
    <w:rsid w:val="005F57F0"/>
    <w:rsid w:val="005F69EB"/>
    <w:rsid w:val="005F6F14"/>
    <w:rsid w:val="00600A4A"/>
    <w:rsid w:val="0060148C"/>
    <w:rsid w:val="00601A33"/>
    <w:rsid w:val="00601B60"/>
    <w:rsid w:val="006022E3"/>
    <w:rsid w:val="006039C8"/>
    <w:rsid w:val="00604EB1"/>
    <w:rsid w:val="00604F05"/>
    <w:rsid w:val="0060581D"/>
    <w:rsid w:val="00606AD5"/>
    <w:rsid w:val="00606D6A"/>
    <w:rsid w:val="006071F8"/>
    <w:rsid w:val="006144BA"/>
    <w:rsid w:val="006145CC"/>
    <w:rsid w:val="00615728"/>
    <w:rsid w:val="00615AAE"/>
    <w:rsid w:val="00616022"/>
    <w:rsid w:val="00616918"/>
    <w:rsid w:val="00617528"/>
    <w:rsid w:val="00620788"/>
    <w:rsid w:val="006219BF"/>
    <w:rsid w:val="00622916"/>
    <w:rsid w:val="006230CC"/>
    <w:rsid w:val="00623FA6"/>
    <w:rsid w:val="00624880"/>
    <w:rsid w:val="006248CD"/>
    <w:rsid w:val="00626EF2"/>
    <w:rsid w:val="00627BE4"/>
    <w:rsid w:val="00630B6E"/>
    <w:rsid w:val="00630CF2"/>
    <w:rsid w:val="00632B1D"/>
    <w:rsid w:val="00632FD5"/>
    <w:rsid w:val="00633903"/>
    <w:rsid w:val="00634075"/>
    <w:rsid w:val="00636769"/>
    <w:rsid w:val="006408A0"/>
    <w:rsid w:val="00640B6E"/>
    <w:rsid w:val="00640F01"/>
    <w:rsid w:val="00641479"/>
    <w:rsid w:val="006417DE"/>
    <w:rsid w:val="006420FD"/>
    <w:rsid w:val="0064231E"/>
    <w:rsid w:val="00642845"/>
    <w:rsid w:val="006429CF"/>
    <w:rsid w:val="00643148"/>
    <w:rsid w:val="0064380B"/>
    <w:rsid w:val="0064453E"/>
    <w:rsid w:val="0064492D"/>
    <w:rsid w:val="006459C4"/>
    <w:rsid w:val="00645F2C"/>
    <w:rsid w:val="00647204"/>
    <w:rsid w:val="0064779C"/>
    <w:rsid w:val="00647CA8"/>
    <w:rsid w:val="006503C7"/>
    <w:rsid w:val="00650A72"/>
    <w:rsid w:val="00650EB5"/>
    <w:rsid w:val="00651886"/>
    <w:rsid w:val="00651DBF"/>
    <w:rsid w:val="006525B9"/>
    <w:rsid w:val="006536DF"/>
    <w:rsid w:val="00654901"/>
    <w:rsid w:val="00655957"/>
    <w:rsid w:val="00656DF4"/>
    <w:rsid w:val="00657859"/>
    <w:rsid w:val="00657B52"/>
    <w:rsid w:val="0066351E"/>
    <w:rsid w:val="00664243"/>
    <w:rsid w:val="00664BE9"/>
    <w:rsid w:val="00664C04"/>
    <w:rsid w:val="00666879"/>
    <w:rsid w:val="00666BBD"/>
    <w:rsid w:val="00666C29"/>
    <w:rsid w:val="0067065E"/>
    <w:rsid w:val="00671081"/>
    <w:rsid w:val="006711F6"/>
    <w:rsid w:val="00672C51"/>
    <w:rsid w:val="0067308F"/>
    <w:rsid w:val="00674040"/>
    <w:rsid w:val="00674DBE"/>
    <w:rsid w:val="00676AB1"/>
    <w:rsid w:val="0068147A"/>
    <w:rsid w:val="00681CAB"/>
    <w:rsid w:val="006831E4"/>
    <w:rsid w:val="00683667"/>
    <w:rsid w:val="0068377B"/>
    <w:rsid w:val="00684432"/>
    <w:rsid w:val="00684BAF"/>
    <w:rsid w:val="006851B7"/>
    <w:rsid w:val="006851C0"/>
    <w:rsid w:val="00685F89"/>
    <w:rsid w:val="006860B5"/>
    <w:rsid w:val="00686C64"/>
    <w:rsid w:val="0068793B"/>
    <w:rsid w:val="00687F52"/>
    <w:rsid w:val="00692BFB"/>
    <w:rsid w:val="00692E03"/>
    <w:rsid w:val="00693B51"/>
    <w:rsid w:val="00693EA9"/>
    <w:rsid w:val="00694A27"/>
    <w:rsid w:val="00695A09"/>
    <w:rsid w:val="00696417"/>
    <w:rsid w:val="006966BF"/>
    <w:rsid w:val="006972B2"/>
    <w:rsid w:val="006973B8"/>
    <w:rsid w:val="00697C9A"/>
    <w:rsid w:val="006A0D78"/>
    <w:rsid w:val="006A2884"/>
    <w:rsid w:val="006A379C"/>
    <w:rsid w:val="006A42F6"/>
    <w:rsid w:val="006A5213"/>
    <w:rsid w:val="006A531A"/>
    <w:rsid w:val="006A572F"/>
    <w:rsid w:val="006A5B49"/>
    <w:rsid w:val="006A5FE5"/>
    <w:rsid w:val="006A644F"/>
    <w:rsid w:val="006B1371"/>
    <w:rsid w:val="006B2798"/>
    <w:rsid w:val="006B2E70"/>
    <w:rsid w:val="006B4AD2"/>
    <w:rsid w:val="006B5033"/>
    <w:rsid w:val="006B545D"/>
    <w:rsid w:val="006B6CB4"/>
    <w:rsid w:val="006C196F"/>
    <w:rsid w:val="006C1B65"/>
    <w:rsid w:val="006C4C8D"/>
    <w:rsid w:val="006C50C5"/>
    <w:rsid w:val="006C5862"/>
    <w:rsid w:val="006C60D9"/>
    <w:rsid w:val="006C624E"/>
    <w:rsid w:val="006C6256"/>
    <w:rsid w:val="006C6527"/>
    <w:rsid w:val="006C7760"/>
    <w:rsid w:val="006C7D92"/>
    <w:rsid w:val="006D18A0"/>
    <w:rsid w:val="006D2BCE"/>
    <w:rsid w:val="006D391E"/>
    <w:rsid w:val="006D67F5"/>
    <w:rsid w:val="006D7D1A"/>
    <w:rsid w:val="006E07F7"/>
    <w:rsid w:val="006E09AF"/>
    <w:rsid w:val="006E0A6D"/>
    <w:rsid w:val="006E14B9"/>
    <w:rsid w:val="006E207B"/>
    <w:rsid w:val="006E2500"/>
    <w:rsid w:val="006E2F6C"/>
    <w:rsid w:val="006E3476"/>
    <w:rsid w:val="006E3B65"/>
    <w:rsid w:val="006E3E5E"/>
    <w:rsid w:val="006E4337"/>
    <w:rsid w:val="006E4B2A"/>
    <w:rsid w:val="006E59C4"/>
    <w:rsid w:val="006E7814"/>
    <w:rsid w:val="006F0FC7"/>
    <w:rsid w:val="006F2870"/>
    <w:rsid w:val="006F43A2"/>
    <w:rsid w:val="006F49A4"/>
    <w:rsid w:val="006F7125"/>
    <w:rsid w:val="00700612"/>
    <w:rsid w:val="00700ABE"/>
    <w:rsid w:val="00701447"/>
    <w:rsid w:val="0070162C"/>
    <w:rsid w:val="007026CC"/>
    <w:rsid w:val="00702E1E"/>
    <w:rsid w:val="00705994"/>
    <w:rsid w:val="00706284"/>
    <w:rsid w:val="0070670E"/>
    <w:rsid w:val="007069B9"/>
    <w:rsid w:val="0070721A"/>
    <w:rsid w:val="00707B08"/>
    <w:rsid w:val="00707E44"/>
    <w:rsid w:val="00710C8B"/>
    <w:rsid w:val="00711797"/>
    <w:rsid w:val="00713280"/>
    <w:rsid w:val="00713912"/>
    <w:rsid w:val="00713CB6"/>
    <w:rsid w:val="00714419"/>
    <w:rsid w:val="007152B2"/>
    <w:rsid w:val="0071561A"/>
    <w:rsid w:val="00715AF7"/>
    <w:rsid w:val="00715C72"/>
    <w:rsid w:val="00720871"/>
    <w:rsid w:val="007209E6"/>
    <w:rsid w:val="00720E49"/>
    <w:rsid w:val="00722D48"/>
    <w:rsid w:val="00723B7D"/>
    <w:rsid w:val="007241B7"/>
    <w:rsid w:val="00724230"/>
    <w:rsid w:val="007246B7"/>
    <w:rsid w:val="00726401"/>
    <w:rsid w:val="00727F1D"/>
    <w:rsid w:val="00730F61"/>
    <w:rsid w:val="00731E7F"/>
    <w:rsid w:val="007320DE"/>
    <w:rsid w:val="0073236E"/>
    <w:rsid w:val="00733824"/>
    <w:rsid w:val="00734C8B"/>
    <w:rsid w:val="007374E7"/>
    <w:rsid w:val="00740CD9"/>
    <w:rsid w:val="00740EF7"/>
    <w:rsid w:val="0074185C"/>
    <w:rsid w:val="00741899"/>
    <w:rsid w:val="00741A66"/>
    <w:rsid w:val="00741F8D"/>
    <w:rsid w:val="00742F7D"/>
    <w:rsid w:val="00744FB8"/>
    <w:rsid w:val="0074514C"/>
    <w:rsid w:val="00745D62"/>
    <w:rsid w:val="007463AD"/>
    <w:rsid w:val="00746488"/>
    <w:rsid w:val="0075010D"/>
    <w:rsid w:val="00750504"/>
    <w:rsid w:val="00750E5C"/>
    <w:rsid w:val="007539F2"/>
    <w:rsid w:val="00753D02"/>
    <w:rsid w:val="00754690"/>
    <w:rsid w:val="00754A4E"/>
    <w:rsid w:val="0075538D"/>
    <w:rsid w:val="00755B9A"/>
    <w:rsid w:val="00756505"/>
    <w:rsid w:val="007565A6"/>
    <w:rsid w:val="00761964"/>
    <w:rsid w:val="0076290C"/>
    <w:rsid w:val="0076323F"/>
    <w:rsid w:val="0076403F"/>
    <w:rsid w:val="00764098"/>
    <w:rsid w:val="00766110"/>
    <w:rsid w:val="007668F0"/>
    <w:rsid w:val="00767971"/>
    <w:rsid w:val="0077048B"/>
    <w:rsid w:val="00770D27"/>
    <w:rsid w:val="00772D2D"/>
    <w:rsid w:val="0077340E"/>
    <w:rsid w:val="00773588"/>
    <w:rsid w:val="00773C60"/>
    <w:rsid w:val="00774074"/>
    <w:rsid w:val="00775CCD"/>
    <w:rsid w:val="00775D51"/>
    <w:rsid w:val="00775DF9"/>
    <w:rsid w:val="00776015"/>
    <w:rsid w:val="00776029"/>
    <w:rsid w:val="00776AA5"/>
    <w:rsid w:val="00776F61"/>
    <w:rsid w:val="00777A0D"/>
    <w:rsid w:val="007808D3"/>
    <w:rsid w:val="00781809"/>
    <w:rsid w:val="00781E2B"/>
    <w:rsid w:val="007822E8"/>
    <w:rsid w:val="007825A6"/>
    <w:rsid w:val="0078294D"/>
    <w:rsid w:val="007831E5"/>
    <w:rsid w:val="00785D79"/>
    <w:rsid w:val="00786CDE"/>
    <w:rsid w:val="00787BA6"/>
    <w:rsid w:val="00790C81"/>
    <w:rsid w:val="0079215C"/>
    <w:rsid w:val="0079345D"/>
    <w:rsid w:val="00793D6B"/>
    <w:rsid w:val="007960FE"/>
    <w:rsid w:val="007972B5"/>
    <w:rsid w:val="00797532"/>
    <w:rsid w:val="007A0D1B"/>
    <w:rsid w:val="007A1B2B"/>
    <w:rsid w:val="007A2042"/>
    <w:rsid w:val="007A27C0"/>
    <w:rsid w:val="007A2931"/>
    <w:rsid w:val="007A3D76"/>
    <w:rsid w:val="007A48EA"/>
    <w:rsid w:val="007A4E19"/>
    <w:rsid w:val="007A5153"/>
    <w:rsid w:val="007A554C"/>
    <w:rsid w:val="007A5720"/>
    <w:rsid w:val="007A6475"/>
    <w:rsid w:val="007A7495"/>
    <w:rsid w:val="007A760D"/>
    <w:rsid w:val="007A7B88"/>
    <w:rsid w:val="007A7ED5"/>
    <w:rsid w:val="007B1D6D"/>
    <w:rsid w:val="007B3294"/>
    <w:rsid w:val="007B44A4"/>
    <w:rsid w:val="007B4B9A"/>
    <w:rsid w:val="007B4C5F"/>
    <w:rsid w:val="007B54D7"/>
    <w:rsid w:val="007B573B"/>
    <w:rsid w:val="007B5A70"/>
    <w:rsid w:val="007B5C20"/>
    <w:rsid w:val="007B609D"/>
    <w:rsid w:val="007B74BC"/>
    <w:rsid w:val="007B78CF"/>
    <w:rsid w:val="007C0F79"/>
    <w:rsid w:val="007C293C"/>
    <w:rsid w:val="007C2CA3"/>
    <w:rsid w:val="007C2CF1"/>
    <w:rsid w:val="007C48A0"/>
    <w:rsid w:val="007C5847"/>
    <w:rsid w:val="007C60CE"/>
    <w:rsid w:val="007C7195"/>
    <w:rsid w:val="007C72D4"/>
    <w:rsid w:val="007D0398"/>
    <w:rsid w:val="007D09C5"/>
    <w:rsid w:val="007D0CD7"/>
    <w:rsid w:val="007D0CED"/>
    <w:rsid w:val="007D18D9"/>
    <w:rsid w:val="007D2CB5"/>
    <w:rsid w:val="007D3126"/>
    <w:rsid w:val="007D357B"/>
    <w:rsid w:val="007D4B85"/>
    <w:rsid w:val="007D5634"/>
    <w:rsid w:val="007D6992"/>
    <w:rsid w:val="007E05D1"/>
    <w:rsid w:val="007E2A2E"/>
    <w:rsid w:val="007E31EF"/>
    <w:rsid w:val="007E4597"/>
    <w:rsid w:val="007E4F10"/>
    <w:rsid w:val="007E53F4"/>
    <w:rsid w:val="007E5846"/>
    <w:rsid w:val="007F27C2"/>
    <w:rsid w:val="007F2F96"/>
    <w:rsid w:val="007F4B77"/>
    <w:rsid w:val="007F4C29"/>
    <w:rsid w:val="007F5105"/>
    <w:rsid w:val="007F55A2"/>
    <w:rsid w:val="0080104F"/>
    <w:rsid w:val="00801F56"/>
    <w:rsid w:val="008022E0"/>
    <w:rsid w:val="008029F1"/>
    <w:rsid w:val="00803EC8"/>
    <w:rsid w:val="00804367"/>
    <w:rsid w:val="0080448A"/>
    <w:rsid w:val="00805D48"/>
    <w:rsid w:val="008061BF"/>
    <w:rsid w:val="00811A0C"/>
    <w:rsid w:val="008122C2"/>
    <w:rsid w:val="008141E7"/>
    <w:rsid w:val="0081472E"/>
    <w:rsid w:val="00816022"/>
    <w:rsid w:val="00816A37"/>
    <w:rsid w:val="00817660"/>
    <w:rsid w:val="0081772E"/>
    <w:rsid w:val="00817834"/>
    <w:rsid w:val="008179F3"/>
    <w:rsid w:val="00821327"/>
    <w:rsid w:val="00821A45"/>
    <w:rsid w:val="00822A80"/>
    <w:rsid w:val="00823A26"/>
    <w:rsid w:val="00824651"/>
    <w:rsid w:val="008247A2"/>
    <w:rsid w:val="008251A4"/>
    <w:rsid w:val="008259D4"/>
    <w:rsid w:val="00826998"/>
    <w:rsid w:val="00826B78"/>
    <w:rsid w:val="00830223"/>
    <w:rsid w:val="008323A9"/>
    <w:rsid w:val="00832448"/>
    <w:rsid w:val="00832C3A"/>
    <w:rsid w:val="008335F9"/>
    <w:rsid w:val="008338A2"/>
    <w:rsid w:val="00834BA6"/>
    <w:rsid w:val="00836001"/>
    <w:rsid w:val="00837523"/>
    <w:rsid w:val="00841762"/>
    <w:rsid w:val="00841B1F"/>
    <w:rsid w:val="00841C6E"/>
    <w:rsid w:val="00842215"/>
    <w:rsid w:val="00842410"/>
    <w:rsid w:val="00843425"/>
    <w:rsid w:val="0084422B"/>
    <w:rsid w:val="008456D6"/>
    <w:rsid w:val="00845810"/>
    <w:rsid w:val="0085111F"/>
    <w:rsid w:val="0085190E"/>
    <w:rsid w:val="00852330"/>
    <w:rsid w:val="008530FB"/>
    <w:rsid w:val="008537BF"/>
    <w:rsid w:val="00853F9B"/>
    <w:rsid w:val="00855DCD"/>
    <w:rsid w:val="00856C71"/>
    <w:rsid w:val="00861DC4"/>
    <w:rsid w:val="008623DA"/>
    <w:rsid w:val="00862544"/>
    <w:rsid w:val="00862A06"/>
    <w:rsid w:val="00862FA9"/>
    <w:rsid w:val="00863406"/>
    <w:rsid w:val="008637B2"/>
    <w:rsid w:val="00864483"/>
    <w:rsid w:val="00864F1C"/>
    <w:rsid w:val="008652B6"/>
    <w:rsid w:val="008652C3"/>
    <w:rsid w:val="00866A2D"/>
    <w:rsid w:val="008676C7"/>
    <w:rsid w:val="008677CE"/>
    <w:rsid w:val="008704C4"/>
    <w:rsid w:val="008712B8"/>
    <w:rsid w:val="0087131B"/>
    <w:rsid w:val="0087288F"/>
    <w:rsid w:val="0087406F"/>
    <w:rsid w:val="0087515D"/>
    <w:rsid w:val="00875889"/>
    <w:rsid w:val="00875F84"/>
    <w:rsid w:val="008769D5"/>
    <w:rsid w:val="008773D4"/>
    <w:rsid w:val="008810E6"/>
    <w:rsid w:val="00881688"/>
    <w:rsid w:val="00881C22"/>
    <w:rsid w:val="0088237C"/>
    <w:rsid w:val="00882C6D"/>
    <w:rsid w:val="008835F6"/>
    <w:rsid w:val="00884D8B"/>
    <w:rsid w:val="00884F6A"/>
    <w:rsid w:val="008869A2"/>
    <w:rsid w:val="008876F5"/>
    <w:rsid w:val="00887B87"/>
    <w:rsid w:val="00887E72"/>
    <w:rsid w:val="008902E9"/>
    <w:rsid w:val="00890F46"/>
    <w:rsid w:val="008914DC"/>
    <w:rsid w:val="008935AB"/>
    <w:rsid w:val="008935F5"/>
    <w:rsid w:val="008A0076"/>
    <w:rsid w:val="008A05A4"/>
    <w:rsid w:val="008A1FE4"/>
    <w:rsid w:val="008A2E33"/>
    <w:rsid w:val="008A3023"/>
    <w:rsid w:val="008A3571"/>
    <w:rsid w:val="008A3D27"/>
    <w:rsid w:val="008A3EAA"/>
    <w:rsid w:val="008A3ED9"/>
    <w:rsid w:val="008A4697"/>
    <w:rsid w:val="008A4AB8"/>
    <w:rsid w:val="008A4AEB"/>
    <w:rsid w:val="008A515F"/>
    <w:rsid w:val="008A51D0"/>
    <w:rsid w:val="008A606B"/>
    <w:rsid w:val="008B0CED"/>
    <w:rsid w:val="008B439A"/>
    <w:rsid w:val="008B4858"/>
    <w:rsid w:val="008B4DA9"/>
    <w:rsid w:val="008C0461"/>
    <w:rsid w:val="008C0C6D"/>
    <w:rsid w:val="008C1585"/>
    <w:rsid w:val="008C1819"/>
    <w:rsid w:val="008C2166"/>
    <w:rsid w:val="008C2237"/>
    <w:rsid w:val="008C4BCC"/>
    <w:rsid w:val="008C74B2"/>
    <w:rsid w:val="008C7E20"/>
    <w:rsid w:val="008D1F4F"/>
    <w:rsid w:val="008D1FE2"/>
    <w:rsid w:val="008D23F7"/>
    <w:rsid w:val="008D2932"/>
    <w:rsid w:val="008D2C02"/>
    <w:rsid w:val="008D3A90"/>
    <w:rsid w:val="008D4E87"/>
    <w:rsid w:val="008D51DB"/>
    <w:rsid w:val="008D62E2"/>
    <w:rsid w:val="008D682E"/>
    <w:rsid w:val="008D7469"/>
    <w:rsid w:val="008D769D"/>
    <w:rsid w:val="008D7B6F"/>
    <w:rsid w:val="008E062A"/>
    <w:rsid w:val="008E1599"/>
    <w:rsid w:val="008E219B"/>
    <w:rsid w:val="008E283D"/>
    <w:rsid w:val="008E2B18"/>
    <w:rsid w:val="008E368E"/>
    <w:rsid w:val="008E3D1D"/>
    <w:rsid w:val="008E3F38"/>
    <w:rsid w:val="008E41DA"/>
    <w:rsid w:val="008E42C8"/>
    <w:rsid w:val="008E459E"/>
    <w:rsid w:val="008E5111"/>
    <w:rsid w:val="008E5344"/>
    <w:rsid w:val="008E65CC"/>
    <w:rsid w:val="008E6A5E"/>
    <w:rsid w:val="008E7EAB"/>
    <w:rsid w:val="008E7F8F"/>
    <w:rsid w:val="008F0446"/>
    <w:rsid w:val="008F0AA0"/>
    <w:rsid w:val="008F0D5B"/>
    <w:rsid w:val="008F1F24"/>
    <w:rsid w:val="008F202B"/>
    <w:rsid w:val="008F355E"/>
    <w:rsid w:val="008F3697"/>
    <w:rsid w:val="008F7B35"/>
    <w:rsid w:val="009009A3"/>
    <w:rsid w:val="00900AA8"/>
    <w:rsid w:val="00900F62"/>
    <w:rsid w:val="00901EB7"/>
    <w:rsid w:val="009026C3"/>
    <w:rsid w:val="0090281C"/>
    <w:rsid w:val="00904831"/>
    <w:rsid w:val="00905711"/>
    <w:rsid w:val="00905CD3"/>
    <w:rsid w:val="009122B8"/>
    <w:rsid w:val="009127BA"/>
    <w:rsid w:val="009131A3"/>
    <w:rsid w:val="00913BD2"/>
    <w:rsid w:val="00914027"/>
    <w:rsid w:val="00914045"/>
    <w:rsid w:val="009146CA"/>
    <w:rsid w:val="009147F5"/>
    <w:rsid w:val="0091671A"/>
    <w:rsid w:val="00916841"/>
    <w:rsid w:val="00916AA6"/>
    <w:rsid w:val="0091720C"/>
    <w:rsid w:val="00920247"/>
    <w:rsid w:val="00920933"/>
    <w:rsid w:val="0092178C"/>
    <w:rsid w:val="009217B0"/>
    <w:rsid w:val="00923F88"/>
    <w:rsid w:val="0092448D"/>
    <w:rsid w:val="00925B31"/>
    <w:rsid w:val="00926740"/>
    <w:rsid w:val="00930042"/>
    <w:rsid w:val="0093389A"/>
    <w:rsid w:val="00933C3B"/>
    <w:rsid w:val="0093435C"/>
    <w:rsid w:val="00934437"/>
    <w:rsid w:val="00935A4D"/>
    <w:rsid w:val="00935CD7"/>
    <w:rsid w:val="00936681"/>
    <w:rsid w:val="0093689F"/>
    <w:rsid w:val="00937720"/>
    <w:rsid w:val="0094025E"/>
    <w:rsid w:val="00941C53"/>
    <w:rsid w:val="00942984"/>
    <w:rsid w:val="0094409A"/>
    <w:rsid w:val="00944B39"/>
    <w:rsid w:val="00944DF2"/>
    <w:rsid w:val="00945322"/>
    <w:rsid w:val="009458FA"/>
    <w:rsid w:val="00945F1B"/>
    <w:rsid w:val="00946DBF"/>
    <w:rsid w:val="00946EAB"/>
    <w:rsid w:val="00947325"/>
    <w:rsid w:val="00947D04"/>
    <w:rsid w:val="00947D24"/>
    <w:rsid w:val="00950FBE"/>
    <w:rsid w:val="0095116C"/>
    <w:rsid w:val="00953FFA"/>
    <w:rsid w:val="00954A01"/>
    <w:rsid w:val="009550D0"/>
    <w:rsid w:val="00955BE4"/>
    <w:rsid w:val="00956C41"/>
    <w:rsid w:val="0095703D"/>
    <w:rsid w:val="00960145"/>
    <w:rsid w:val="00960A7E"/>
    <w:rsid w:val="009612D8"/>
    <w:rsid w:val="0096155C"/>
    <w:rsid w:val="00963791"/>
    <w:rsid w:val="00963C72"/>
    <w:rsid w:val="00964A67"/>
    <w:rsid w:val="00965201"/>
    <w:rsid w:val="009658D1"/>
    <w:rsid w:val="00966207"/>
    <w:rsid w:val="009666F7"/>
    <w:rsid w:val="0096721E"/>
    <w:rsid w:val="009674DE"/>
    <w:rsid w:val="00967AFC"/>
    <w:rsid w:val="00967F89"/>
    <w:rsid w:val="00967FC2"/>
    <w:rsid w:val="00970CEE"/>
    <w:rsid w:val="00970DCA"/>
    <w:rsid w:val="00972483"/>
    <w:rsid w:val="00973B3A"/>
    <w:rsid w:val="00974C72"/>
    <w:rsid w:val="009758A8"/>
    <w:rsid w:val="00976527"/>
    <w:rsid w:val="0097706A"/>
    <w:rsid w:val="009770AA"/>
    <w:rsid w:val="0097763E"/>
    <w:rsid w:val="009801AE"/>
    <w:rsid w:val="00980B58"/>
    <w:rsid w:val="00981629"/>
    <w:rsid w:val="00981823"/>
    <w:rsid w:val="00982128"/>
    <w:rsid w:val="0098241A"/>
    <w:rsid w:val="0098272A"/>
    <w:rsid w:val="009833A6"/>
    <w:rsid w:val="009838C9"/>
    <w:rsid w:val="00983C46"/>
    <w:rsid w:val="00984800"/>
    <w:rsid w:val="00984AF5"/>
    <w:rsid w:val="00985588"/>
    <w:rsid w:val="00985666"/>
    <w:rsid w:val="00986815"/>
    <w:rsid w:val="00986892"/>
    <w:rsid w:val="00986D56"/>
    <w:rsid w:val="00987949"/>
    <w:rsid w:val="0099187F"/>
    <w:rsid w:val="00991B1B"/>
    <w:rsid w:val="00993265"/>
    <w:rsid w:val="009935D4"/>
    <w:rsid w:val="0099465A"/>
    <w:rsid w:val="0099499D"/>
    <w:rsid w:val="009953B0"/>
    <w:rsid w:val="009955CA"/>
    <w:rsid w:val="00995FAD"/>
    <w:rsid w:val="009962C1"/>
    <w:rsid w:val="009A21C0"/>
    <w:rsid w:val="009A2BCE"/>
    <w:rsid w:val="009A36E6"/>
    <w:rsid w:val="009A4DF9"/>
    <w:rsid w:val="009A4F04"/>
    <w:rsid w:val="009B009B"/>
    <w:rsid w:val="009B01C8"/>
    <w:rsid w:val="009B0681"/>
    <w:rsid w:val="009B10F6"/>
    <w:rsid w:val="009B1F33"/>
    <w:rsid w:val="009B2875"/>
    <w:rsid w:val="009B2958"/>
    <w:rsid w:val="009B2FD5"/>
    <w:rsid w:val="009B3FFA"/>
    <w:rsid w:val="009B44C8"/>
    <w:rsid w:val="009B4DF3"/>
    <w:rsid w:val="009B5117"/>
    <w:rsid w:val="009B66B4"/>
    <w:rsid w:val="009C0848"/>
    <w:rsid w:val="009C2108"/>
    <w:rsid w:val="009C291D"/>
    <w:rsid w:val="009C37DE"/>
    <w:rsid w:val="009C4187"/>
    <w:rsid w:val="009C5DDA"/>
    <w:rsid w:val="009C69B6"/>
    <w:rsid w:val="009C7042"/>
    <w:rsid w:val="009D066B"/>
    <w:rsid w:val="009D11D2"/>
    <w:rsid w:val="009D4254"/>
    <w:rsid w:val="009D4403"/>
    <w:rsid w:val="009D4553"/>
    <w:rsid w:val="009D47D3"/>
    <w:rsid w:val="009D47F8"/>
    <w:rsid w:val="009D49C5"/>
    <w:rsid w:val="009D551D"/>
    <w:rsid w:val="009D561D"/>
    <w:rsid w:val="009D5B62"/>
    <w:rsid w:val="009D62DE"/>
    <w:rsid w:val="009D6657"/>
    <w:rsid w:val="009D7695"/>
    <w:rsid w:val="009D78C7"/>
    <w:rsid w:val="009D78E6"/>
    <w:rsid w:val="009D78F1"/>
    <w:rsid w:val="009E0079"/>
    <w:rsid w:val="009E046F"/>
    <w:rsid w:val="009E1C2F"/>
    <w:rsid w:val="009E2A81"/>
    <w:rsid w:val="009E2DE6"/>
    <w:rsid w:val="009E32B6"/>
    <w:rsid w:val="009E3A58"/>
    <w:rsid w:val="009E4243"/>
    <w:rsid w:val="009E4632"/>
    <w:rsid w:val="009E4BB4"/>
    <w:rsid w:val="009E63AB"/>
    <w:rsid w:val="009E7065"/>
    <w:rsid w:val="009E7C13"/>
    <w:rsid w:val="009F0807"/>
    <w:rsid w:val="009F11B5"/>
    <w:rsid w:val="009F14D9"/>
    <w:rsid w:val="009F1932"/>
    <w:rsid w:val="009F2310"/>
    <w:rsid w:val="009F2A40"/>
    <w:rsid w:val="009F4B70"/>
    <w:rsid w:val="009F4D82"/>
    <w:rsid w:val="009F58A3"/>
    <w:rsid w:val="009F5953"/>
    <w:rsid w:val="009F716A"/>
    <w:rsid w:val="009F76EE"/>
    <w:rsid w:val="009F7B71"/>
    <w:rsid w:val="009F7C2F"/>
    <w:rsid w:val="009F7DCB"/>
    <w:rsid w:val="00A00F2C"/>
    <w:rsid w:val="00A020D5"/>
    <w:rsid w:val="00A0424D"/>
    <w:rsid w:val="00A044CE"/>
    <w:rsid w:val="00A0463C"/>
    <w:rsid w:val="00A04811"/>
    <w:rsid w:val="00A0482E"/>
    <w:rsid w:val="00A057E0"/>
    <w:rsid w:val="00A06249"/>
    <w:rsid w:val="00A0787D"/>
    <w:rsid w:val="00A10355"/>
    <w:rsid w:val="00A10BAF"/>
    <w:rsid w:val="00A118DE"/>
    <w:rsid w:val="00A12267"/>
    <w:rsid w:val="00A12B44"/>
    <w:rsid w:val="00A12F02"/>
    <w:rsid w:val="00A1309E"/>
    <w:rsid w:val="00A1360D"/>
    <w:rsid w:val="00A160AE"/>
    <w:rsid w:val="00A167FB"/>
    <w:rsid w:val="00A16A57"/>
    <w:rsid w:val="00A170E0"/>
    <w:rsid w:val="00A21CF7"/>
    <w:rsid w:val="00A2232E"/>
    <w:rsid w:val="00A2243A"/>
    <w:rsid w:val="00A224A4"/>
    <w:rsid w:val="00A227C2"/>
    <w:rsid w:val="00A228C6"/>
    <w:rsid w:val="00A22D30"/>
    <w:rsid w:val="00A23617"/>
    <w:rsid w:val="00A24C01"/>
    <w:rsid w:val="00A256BC"/>
    <w:rsid w:val="00A26CE8"/>
    <w:rsid w:val="00A2720F"/>
    <w:rsid w:val="00A27B88"/>
    <w:rsid w:val="00A27DC9"/>
    <w:rsid w:val="00A300F1"/>
    <w:rsid w:val="00A316B2"/>
    <w:rsid w:val="00A3215E"/>
    <w:rsid w:val="00A324BB"/>
    <w:rsid w:val="00A332F6"/>
    <w:rsid w:val="00A33BF0"/>
    <w:rsid w:val="00A33D56"/>
    <w:rsid w:val="00A34A00"/>
    <w:rsid w:val="00A3514F"/>
    <w:rsid w:val="00A359BE"/>
    <w:rsid w:val="00A35B75"/>
    <w:rsid w:val="00A361A6"/>
    <w:rsid w:val="00A3637E"/>
    <w:rsid w:val="00A36A59"/>
    <w:rsid w:val="00A37391"/>
    <w:rsid w:val="00A37C99"/>
    <w:rsid w:val="00A4024C"/>
    <w:rsid w:val="00A40489"/>
    <w:rsid w:val="00A41D09"/>
    <w:rsid w:val="00A42DEF"/>
    <w:rsid w:val="00A455B8"/>
    <w:rsid w:val="00A47FB2"/>
    <w:rsid w:val="00A5386F"/>
    <w:rsid w:val="00A53F5A"/>
    <w:rsid w:val="00A5497A"/>
    <w:rsid w:val="00A55487"/>
    <w:rsid w:val="00A57201"/>
    <w:rsid w:val="00A62574"/>
    <w:rsid w:val="00A64653"/>
    <w:rsid w:val="00A65C32"/>
    <w:rsid w:val="00A6632B"/>
    <w:rsid w:val="00A669B5"/>
    <w:rsid w:val="00A70B9D"/>
    <w:rsid w:val="00A71667"/>
    <w:rsid w:val="00A71927"/>
    <w:rsid w:val="00A72FE3"/>
    <w:rsid w:val="00A748D4"/>
    <w:rsid w:val="00A75398"/>
    <w:rsid w:val="00A76273"/>
    <w:rsid w:val="00A762F5"/>
    <w:rsid w:val="00A774CC"/>
    <w:rsid w:val="00A81FB7"/>
    <w:rsid w:val="00A823D6"/>
    <w:rsid w:val="00A826E6"/>
    <w:rsid w:val="00A83606"/>
    <w:rsid w:val="00A83D80"/>
    <w:rsid w:val="00A843C9"/>
    <w:rsid w:val="00A87D44"/>
    <w:rsid w:val="00A87E67"/>
    <w:rsid w:val="00A9260F"/>
    <w:rsid w:val="00A94738"/>
    <w:rsid w:val="00A952A2"/>
    <w:rsid w:val="00A9540A"/>
    <w:rsid w:val="00A96D3B"/>
    <w:rsid w:val="00A9708D"/>
    <w:rsid w:val="00A97834"/>
    <w:rsid w:val="00A97FBF"/>
    <w:rsid w:val="00AA03F5"/>
    <w:rsid w:val="00AA09F8"/>
    <w:rsid w:val="00AA136D"/>
    <w:rsid w:val="00AA1F14"/>
    <w:rsid w:val="00AA2A70"/>
    <w:rsid w:val="00AA3C2B"/>
    <w:rsid w:val="00AA573D"/>
    <w:rsid w:val="00AA5B65"/>
    <w:rsid w:val="00AA5D08"/>
    <w:rsid w:val="00AA7889"/>
    <w:rsid w:val="00AA7EFF"/>
    <w:rsid w:val="00AA7F7F"/>
    <w:rsid w:val="00AB05BC"/>
    <w:rsid w:val="00AB0751"/>
    <w:rsid w:val="00AB15B0"/>
    <w:rsid w:val="00AB1B0C"/>
    <w:rsid w:val="00AB1E68"/>
    <w:rsid w:val="00AB27B7"/>
    <w:rsid w:val="00AB3315"/>
    <w:rsid w:val="00AB347F"/>
    <w:rsid w:val="00AB48BB"/>
    <w:rsid w:val="00AB48CA"/>
    <w:rsid w:val="00AB69A7"/>
    <w:rsid w:val="00AB7428"/>
    <w:rsid w:val="00AC1482"/>
    <w:rsid w:val="00AC1484"/>
    <w:rsid w:val="00AC1D0A"/>
    <w:rsid w:val="00AC2FFE"/>
    <w:rsid w:val="00AC3E89"/>
    <w:rsid w:val="00AC4360"/>
    <w:rsid w:val="00AC4C41"/>
    <w:rsid w:val="00AC5E53"/>
    <w:rsid w:val="00AC6B84"/>
    <w:rsid w:val="00AC7A8A"/>
    <w:rsid w:val="00AD19DE"/>
    <w:rsid w:val="00AD2011"/>
    <w:rsid w:val="00AD2635"/>
    <w:rsid w:val="00AD2DCB"/>
    <w:rsid w:val="00AD3CD6"/>
    <w:rsid w:val="00AD52CB"/>
    <w:rsid w:val="00AD5AB8"/>
    <w:rsid w:val="00AD6957"/>
    <w:rsid w:val="00AD6A9F"/>
    <w:rsid w:val="00AE04AA"/>
    <w:rsid w:val="00AE1013"/>
    <w:rsid w:val="00AE1097"/>
    <w:rsid w:val="00AE10AA"/>
    <w:rsid w:val="00AE30E8"/>
    <w:rsid w:val="00AE3186"/>
    <w:rsid w:val="00AE512C"/>
    <w:rsid w:val="00AE54A9"/>
    <w:rsid w:val="00AE6C1C"/>
    <w:rsid w:val="00AE6EB0"/>
    <w:rsid w:val="00AF0D2F"/>
    <w:rsid w:val="00AF172A"/>
    <w:rsid w:val="00AF19B2"/>
    <w:rsid w:val="00AF2F7A"/>
    <w:rsid w:val="00AF38D1"/>
    <w:rsid w:val="00AF54F6"/>
    <w:rsid w:val="00B009B1"/>
    <w:rsid w:val="00B0169E"/>
    <w:rsid w:val="00B029EA"/>
    <w:rsid w:val="00B038D8"/>
    <w:rsid w:val="00B03C1E"/>
    <w:rsid w:val="00B03F3D"/>
    <w:rsid w:val="00B047F7"/>
    <w:rsid w:val="00B049F7"/>
    <w:rsid w:val="00B05C9E"/>
    <w:rsid w:val="00B0679F"/>
    <w:rsid w:val="00B07979"/>
    <w:rsid w:val="00B10E69"/>
    <w:rsid w:val="00B11022"/>
    <w:rsid w:val="00B1193F"/>
    <w:rsid w:val="00B11F1D"/>
    <w:rsid w:val="00B1286D"/>
    <w:rsid w:val="00B12D97"/>
    <w:rsid w:val="00B14931"/>
    <w:rsid w:val="00B1496C"/>
    <w:rsid w:val="00B14B45"/>
    <w:rsid w:val="00B166C9"/>
    <w:rsid w:val="00B16D54"/>
    <w:rsid w:val="00B17569"/>
    <w:rsid w:val="00B17601"/>
    <w:rsid w:val="00B20423"/>
    <w:rsid w:val="00B21194"/>
    <w:rsid w:val="00B21799"/>
    <w:rsid w:val="00B22368"/>
    <w:rsid w:val="00B22CCD"/>
    <w:rsid w:val="00B231A4"/>
    <w:rsid w:val="00B2353D"/>
    <w:rsid w:val="00B23C55"/>
    <w:rsid w:val="00B24D3F"/>
    <w:rsid w:val="00B25677"/>
    <w:rsid w:val="00B258E5"/>
    <w:rsid w:val="00B25A7F"/>
    <w:rsid w:val="00B25ECB"/>
    <w:rsid w:val="00B262B1"/>
    <w:rsid w:val="00B30BC5"/>
    <w:rsid w:val="00B31E50"/>
    <w:rsid w:val="00B31FEC"/>
    <w:rsid w:val="00B32247"/>
    <w:rsid w:val="00B345C0"/>
    <w:rsid w:val="00B3484E"/>
    <w:rsid w:val="00B3631C"/>
    <w:rsid w:val="00B41006"/>
    <w:rsid w:val="00B41456"/>
    <w:rsid w:val="00B415EF"/>
    <w:rsid w:val="00B4290B"/>
    <w:rsid w:val="00B42E9E"/>
    <w:rsid w:val="00B431B4"/>
    <w:rsid w:val="00B43A7C"/>
    <w:rsid w:val="00B5042C"/>
    <w:rsid w:val="00B51A8C"/>
    <w:rsid w:val="00B51CB3"/>
    <w:rsid w:val="00B520FF"/>
    <w:rsid w:val="00B522A6"/>
    <w:rsid w:val="00B52390"/>
    <w:rsid w:val="00B523ED"/>
    <w:rsid w:val="00B53211"/>
    <w:rsid w:val="00B53913"/>
    <w:rsid w:val="00B53BE4"/>
    <w:rsid w:val="00B54815"/>
    <w:rsid w:val="00B55E63"/>
    <w:rsid w:val="00B567A8"/>
    <w:rsid w:val="00B56810"/>
    <w:rsid w:val="00B56820"/>
    <w:rsid w:val="00B56916"/>
    <w:rsid w:val="00B56EEF"/>
    <w:rsid w:val="00B6191A"/>
    <w:rsid w:val="00B61DEA"/>
    <w:rsid w:val="00B62E28"/>
    <w:rsid w:val="00B631AE"/>
    <w:rsid w:val="00B65E85"/>
    <w:rsid w:val="00B67446"/>
    <w:rsid w:val="00B67B07"/>
    <w:rsid w:val="00B703F3"/>
    <w:rsid w:val="00B70E9E"/>
    <w:rsid w:val="00B721A5"/>
    <w:rsid w:val="00B72ACC"/>
    <w:rsid w:val="00B738BD"/>
    <w:rsid w:val="00B7477A"/>
    <w:rsid w:val="00B74790"/>
    <w:rsid w:val="00B7618F"/>
    <w:rsid w:val="00B76196"/>
    <w:rsid w:val="00B76E3C"/>
    <w:rsid w:val="00B77FCD"/>
    <w:rsid w:val="00B8046D"/>
    <w:rsid w:val="00B806F7"/>
    <w:rsid w:val="00B808EA"/>
    <w:rsid w:val="00B80B69"/>
    <w:rsid w:val="00B82650"/>
    <w:rsid w:val="00B83780"/>
    <w:rsid w:val="00B84D75"/>
    <w:rsid w:val="00B85E7D"/>
    <w:rsid w:val="00B86AF9"/>
    <w:rsid w:val="00B86CB4"/>
    <w:rsid w:val="00B86E66"/>
    <w:rsid w:val="00B8780E"/>
    <w:rsid w:val="00B90C2A"/>
    <w:rsid w:val="00B92550"/>
    <w:rsid w:val="00B92660"/>
    <w:rsid w:val="00B9287C"/>
    <w:rsid w:val="00B92CC8"/>
    <w:rsid w:val="00B93F08"/>
    <w:rsid w:val="00B94D7E"/>
    <w:rsid w:val="00B95060"/>
    <w:rsid w:val="00B950F8"/>
    <w:rsid w:val="00B952CD"/>
    <w:rsid w:val="00B95B17"/>
    <w:rsid w:val="00B96565"/>
    <w:rsid w:val="00BA0865"/>
    <w:rsid w:val="00BA11FF"/>
    <w:rsid w:val="00BA1780"/>
    <w:rsid w:val="00BA1A44"/>
    <w:rsid w:val="00BA1C28"/>
    <w:rsid w:val="00BA261C"/>
    <w:rsid w:val="00BA29D3"/>
    <w:rsid w:val="00BA36D1"/>
    <w:rsid w:val="00BA50D8"/>
    <w:rsid w:val="00BA6183"/>
    <w:rsid w:val="00BA630D"/>
    <w:rsid w:val="00BA7B77"/>
    <w:rsid w:val="00BB00A2"/>
    <w:rsid w:val="00BB01B5"/>
    <w:rsid w:val="00BB177C"/>
    <w:rsid w:val="00BB1FEC"/>
    <w:rsid w:val="00BB5302"/>
    <w:rsid w:val="00BB5846"/>
    <w:rsid w:val="00BB7388"/>
    <w:rsid w:val="00BB769B"/>
    <w:rsid w:val="00BC1E66"/>
    <w:rsid w:val="00BC20EC"/>
    <w:rsid w:val="00BC24FE"/>
    <w:rsid w:val="00BC2703"/>
    <w:rsid w:val="00BC378C"/>
    <w:rsid w:val="00BC51EC"/>
    <w:rsid w:val="00BC5C26"/>
    <w:rsid w:val="00BD27A2"/>
    <w:rsid w:val="00BD4D65"/>
    <w:rsid w:val="00BD5532"/>
    <w:rsid w:val="00BD6DCB"/>
    <w:rsid w:val="00BD730B"/>
    <w:rsid w:val="00BE086C"/>
    <w:rsid w:val="00BE0E77"/>
    <w:rsid w:val="00BE170E"/>
    <w:rsid w:val="00BE2260"/>
    <w:rsid w:val="00BE29B5"/>
    <w:rsid w:val="00BE2B1B"/>
    <w:rsid w:val="00BE3DFE"/>
    <w:rsid w:val="00BE4EB0"/>
    <w:rsid w:val="00BE63BA"/>
    <w:rsid w:val="00BE69DB"/>
    <w:rsid w:val="00BE70A1"/>
    <w:rsid w:val="00BF06CD"/>
    <w:rsid w:val="00BF097B"/>
    <w:rsid w:val="00BF110E"/>
    <w:rsid w:val="00BF1B3C"/>
    <w:rsid w:val="00BF2E1B"/>
    <w:rsid w:val="00BF3B2D"/>
    <w:rsid w:val="00BF3CCA"/>
    <w:rsid w:val="00BF48CC"/>
    <w:rsid w:val="00BF4F95"/>
    <w:rsid w:val="00BF65D4"/>
    <w:rsid w:val="00BF662C"/>
    <w:rsid w:val="00BF750C"/>
    <w:rsid w:val="00BF7C1F"/>
    <w:rsid w:val="00BF7C72"/>
    <w:rsid w:val="00BF7E42"/>
    <w:rsid w:val="00C006A1"/>
    <w:rsid w:val="00C006BF"/>
    <w:rsid w:val="00C007DF"/>
    <w:rsid w:val="00C02D7F"/>
    <w:rsid w:val="00C03E84"/>
    <w:rsid w:val="00C0442C"/>
    <w:rsid w:val="00C04E87"/>
    <w:rsid w:val="00C0609F"/>
    <w:rsid w:val="00C06394"/>
    <w:rsid w:val="00C0677D"/>
    <w:rsid w:val="00C06AC9"/>
    <w:rsid w:val="00C07B21"/>
    <w:rsid w:val="00C107B6"/>
    <w:rsid w:val="00C120A6"/>
    <w:rsid w:val="00C1236F"/>
    <w:rsid w:val="00C13A37"/>
    <w:rsid w:val="00C14097"/>
    <w:rsid w:val="00C14641"/>
    <w:rsid w:val="00C15675"/>
    <w:rsid w:val="00C15958"/>
    <w:rsid w:val="00C15C17"/>
    <w:rsid w:val="00C16387"/>
    <w:rsid w:val="00C16E36"/>
    <w:rsid w:val="00C21539"/>
    <w:rsid w:val="00C2163E"/>
    <w:rsid w:val="00C22A5C"/>
    <w:rsid w:val="00C23B7F"/>
    <w:rsid w:val="00C26391"/>
    <w:rsid w:val="00C26FC6"/>
    <w:rsid w:val="00C27A2C"/>
    <w:rsid w:val="00C27CC7"/>
    <w:rsid w:val="00C30266"/>
    <w:rsid w:val="00C30835"/>
    <w:rsid w:val="00C30DCC"/>
    <w:rsid w:val="00C32071"/>
    <w:rsid w:val="00C32532"/>
    <w:rsid w:val="00C329E4"/>
    <w:rsid w:val="00C33490"/>
    <w:rsid w:val="00C33FE8"/>
    <w:rsid w:val="00C34780"/>
    <w:rsid w:val="00C34EE5"/>
    <w:rsid w:val="00C3596C"/>
    <w:rsid w:val="00C36C6E"/>
    <w:rsid w:val="00C37466"/>
    <w:rsid w:val="00C37FB9"/>
    <w:rsid w:val="00C41792"/>
    <w:rsid w:val="00C419F8"/>
    <w:rsid w:val="00C426B5"/>
    <w:rsid w:val="00C42BDA"/>
    <w:rsid w:val="00C43709"/>
    <w:rsid w:val="00C44657"/>
    <w:rsid w:val="00C44B76"/>
    <w:rsid w:val="00C45D17"/>
    <w:rsid w:val="00C46C1D"/>
    <w:rsid w:val="00C47101"/>
    <w:rsid w:val="00C47F03"/>
    <w:rsid w:val="00C50137"/>
    <w:rsid w:val="00C51499"/>
    <w:rsid w:val="00C527C6"/>
    <w:rsid w:val="00C52FF9"/>
    <w:rsid w:val="00C53A15"/>
    <w:rsid w:val="00C55E9C"/>
    <w:rsid w:val="00C5652A"/>
    <w:rsid w:val="00C56FDB"/>
    <w:rsid w:val="00C573C1"/>
    <w:rsid w:val="00C602ED"/>
    <w:rsid w:val="00C60EAD"/>
    <w:rsid w:val="00C6148C"/>
    <w:rsid w:val="00C617B4"/>
    <w:rsid w:val="00C6210B"/>
    <w:rsid w:val="00C628F3"/>
    <w:rsid w:val="00C630CB"/>
    <w:rsid w:val="00C642F9"/>
    <w:rsid w:val="00C64468"/>
    <w:rsid w:val="00C64885"/>
    <w:rsid w:val="00C64B32"/>
    <w:rsid w:val="00C64C23"/>
    <w:rsid w:val="00C65B6E"/>
    <w:rsid w:val="00C7008D"/>
    <w:rsid w:val="00C712C1"/>
    <w:rsid w:val="00C71709"/>
    <w:rsid w:val="00C71ADC"/>
    <w:rsid w:val="00C73515"/>
    <w:rsid w:val="00C74CE8"/>
    <w:rsid w:val="00C750DE"/>
    <w:rsid w:val="00C77C3D"/>
    <w:rsid w:val="00C77F70"/>
    <w:rsid w:val="00C83255"/>
    <w:rsid w:val="00C853D6"/>
    <w:rsid w:val="00C87194"/>
    <w:rsid w:val="00C873B7"/>
    <w:rsid w:val="00C87B41"/>
    <w:rsid w:val="00C87F68"/>
    <w:rsid w:val="00C90045"/>
    <w:rsid w:val="00C90226"/>
    <w:rsid w:val="00C9132A"/>
    <w:rsid w:val="00C91B09"/>
    <w:rsid w:val="00C91C38"/>
    <w:rsid w:val="00C920B2"/>
    <w:rsid w:val="00C92F01"/>
    <w:rsid w:val="00C93652"/>
    <w:rsid w:val="00C938A9"/>
    <w:rsid w:val="00C93D3E"/>
    <w:rsid w:val="00C958D9"/>
    <w:rsid w:val="00C9599B"/>
    <w:rsid w:val="00C96629"/>
    <w:rsid w:val="00CA013E"/>
    <w:rsid w:val="00CA02F0"/>
    <w:rsid w:val="00CA145E"/>
    <w:rsid w:val="00CA2701"/>
    <w:rsid w:val="00CA270D"/>
    <w:rsid w:val="00CA402B"/>
    <w:rsid w:val="00CA481D"/>
    <w:rsid w:val="00CA641F"/>
    <w:rsid w:val="00CA758A"/>
    <w:rsid w:val="00CB1FF6"/>
    <w:rsid w:val="00CB5031"/>
    <w:rsid w:val="00CB58BB"/>
    <w:rsid w:val="00CB6DBD"/>
    <w:rsid w:val="00CB766A"/>
    <w:rsid w:val="00CC0509"/>
    <w:rsid w:val="00CC0A78"/>
    <w:rsid w:val="00CC2AB4"/>
    <w:rsid w:val="00CC2DA1"/>
    <w:rsid w:val="00CC3E23"/>
    <w:rsid w:val="00CC48BD"/>
    <w:rsid w:val="00CC4E5A"/>
    <w:rsid w:val="00CC4FD7"/>
    <w:rsid w:val="00CC522C"/>
    <w:rsid w:val="00CC5E91"/>
    <w:rsid w:val="00CC6E5D"/>
    <w:rsid w:val="00CD0D2F"/>
    <w:rsid w:val="00CD1BE8"/>
    <w:rsid w:val="00CD22DD"/>
    <w:rsid w:val="00CD34DB"/>
    <w:rsid w:val="00CD4384"/>
    <w:rsid w:val="00CD48BA"/>
    <w:rsid w:val="00CD5990"/>
    <w:rsid w:val="00CD63C3"/>
    <w:rsid w:val="00CD6D2C"/>
    <w:rsid w:val="00CD718D"/>
    <w:rsid w:val="00CE2A0B"/>
    <w:rsid w:val="00CE30BD"/>
    <w:rsid w:val="00CE39F9"/>
    <w:rsid w:val="00CE3D2A"/>
    <w:rsid w:val="00CE4F80"/>
    <w:rsid w:val="00CE5296"/>
    <w:rsid w:val="00CE57FC"/>
    <w:rsid w:val="00CE6648"/>
    <w:rsid w:val="00CE67F4"/>
    <w:rsid w:val="00CE7028"/>
    <w:rsid w:val="00CE7839"/>
    <w:rsid w:val="00CF0ED7"/>
    <w:rsid w:val="00CF17A6"/>
    <w:rsid w:val="00CF207D"/>
    <w:rsid w:val="00CF2396"/>
    <w:rsid w:val="00CF2D83"/>
    <w:rsid w:val="00CF32E1"/>
    <w:rsid w:val="00CF5068"/>
    <w:rsid w:val="00CF55A8"/>
    <w:rsid w:val="00CF562E"/>
    <w:rsid w:val="00D003C1"/>
    <w:rsid w:val="00D003E2"/>
    <w:rsid w:val="00D00BB8"/>
    <w:rsid w:val="00D00EBE"/>
    <w:rsid w:val="00D01894"/>
    <w:rsid w:val="00D019FE"/>
    <w:rsid w:val="00D02015"/>
    <w:rsid w:val="00D0288C"/>
    <w:rsid w:val="00D03B6A"/>
    <w:rsid w:val="00D070C0"/>
    <w:rsid w:val="00D078FC"/>
    <w:rsid w:val="00D102A1"/>
    <w:rsid w:val="00D108B5"/>
    <w:rsid w:val="00D109A3"/>
    <w:rsid w:val="00D12300"/>
    <w:rsid w:val="00D12322"/>
    <w:rsid w:val="00D12D5C"/>
    <w:rsid w:val="00D13587"/>
    <w:rsid w:val="00D15743"/>
    <w:rsid w:val="00D1584C"/>
    <w:rsid w:val="00D16FC0"/>
    <w:rsid w:val="00D1711D"/>
    <w:rsid w:val="00D17E58"/>
    <w:rsid w:val="00D2050D"/>
    <w:rsid w:val="00D215FC"/>
    <w:rsid w:val="00D22642"/>
    <w:rsid w:val="00D22AD6"/>
    <w:rsid w:val="00D22CCC"/>
    <w:rsid w:val="00D22D75"/>
    <w:rsid w:val="00D239FD"/>
    <w:rsid w:val="00D245BC"/>
    <w:rsid w:val="00D24D9C"/>
    <w:rsid w:val="00D2528D"/>
    <w:rsid w:val="00D26E01"/>
    <w:rsid w:val="00D26FA3"/>
    <w:rsid w:val="00D27837"/>
    <w:rsid w:val="00D27B75"/>
    <w:rsid w:val="00D30F2A"/>
    <w:rsid w:val="00D31D10"/>
    <w:rsid w:val="00D336ED"/>
    <w:rsid w:val="00D33F06"/>
    <w:rsid w:val="00D34379"/>
    <w:rsid w:val="00D35444"/>
    <w:rsid w:val="00D3651E"/>
    <w:rsid w:val="00D40326"/>
    <w:rsid w:val="00D418F9"/>
    <w:rsid w:val="00D41DA0"/>
    <w:rsid w:val="00D41F20"/>
    <w:rsid w:val="00D42AA4"/>
    <w:rsid w:val="00D43A4B"/>
    <w:rsid w:val="00D44B81"/>
    <w:rsid w:val="00D44C91"/>
    <w:rsid w:val="00D45036"/>
    <w:rsid w:val="00D452CD"/>
    <w:rsid w:val="00D45E3A"/>
    <w:rsid w:val="00D467CD"/>
    <w:rsid w:val="00D46D6F"/>
    <w:rsid w:val="00D46FBF"/>
    <w:rsid w:val="00D4734F"/>
    <w:rsid w:val="00D52FD6"/>
    <w:rsid w:val="00D5319E"/>
    <w:rsid w:val="00D53F15"/>
    <w:rsid w:val="00D543D7"/>
    <w:rsid w:val="00D54D60"/>
    <w:rsid w:val="00D54D96"/>
    <w:rsid w:val="00D54FC6"/>
    <w:rsid w:val="00D56329"/>
    <w:rsid w:val="00D56535"/>
    <w:rsid w:val="00D57C7F"/>
    <w:rsid w:val="00D57DA3"/>
    <w:rsid w:val="00D62E46"/>
    <w:rsid w:val="00D635F6"/>
    <w:rsid w:val="00D6390C"/>
    <w:rsid w:val="00D64F98"/>
    <w:rsid w:val="00D65AE3"/>
    <w:rsid w:val="00D65D5C"/>
    <w:rsid w:val="00D662FE"/>
    <w:rsid w:val="00D669AF"/>
    <w:rsid w:val="00D67092"/>
    <w:rsid w:val="00D67737"/>
    <w:rsid w:val="00D714D1"/>
    <w:rsid w:val="00D7246D"/>
    <w:rsid w:val="00D727E3"/>
    <w:rsid w:val="00D72C74"/>
    <w:rsid w:val="00D72E59"/>
    <w:rsid w:val="00D744BD"/>
    <w:rsid w:val="00D765A1"/>
    <w:rsid w:val="00D773A1"/>
    <w:rsid w:val="00D77E51"/>
    <w:rsid w:val="00D81222"/>
    <w:rsid w:val="00D81BFD"/>
    <w:rsid w:val="00D81D10"/>
    <w:rsid w:val="00D8387C"/>
    <w:rsid w:val="00D8493D"/>
    <w:rsid w:val="00D84AB5"/>
    <w:rsid w:val="00D87FB5"/>
    <w:rsid w:val="00D90771"/>
    <w:rsid w:val="00D90A84"/>
    <w:rsid w:val="00D910D5"/>
    <w:rsid w:val="00D91126"/>
    <w:rsid w:val="00D91359"/>
    <w:rsid w:val="00D91A21"/>
    <w:rsid w:val="00D9297C"/>
    <w:rsid w:val="00D92A6B"/>
    <w:rsid w:val="00D93AEB"/>
    <w:rsid w:val="00D93E3C"/>
    <w:rsid w:val="00D950C4"/>
    <w:rsid w:val="00D95CCD"/>
    <w:rsid w:val="00D962EB"/>
    <w:rsid w:val="00DA12E8"/>
    <w:rsid w:val="00DA182C"/>
    <w:rsid w:val="00DA3456"/>
    <w:rsid w:val="00DA579E"/>
    <w:rsid w:val="00DA595A"/>
    <w:rsid w:val="00DA5D88"/>
    <w:rsid w:val="00DA7FEA"/>
    <w:rsid w:val="00DB051E"/>
    <w:rsid w:val="00DB08AB"/>
    <w:rsid w:val="00DB0F81"/>
    <w:rsid w:val="00DB11F9"/>
    <w:rsid w:val="00DB1570"/>
    <w:rsid w:val="00DB1C2D"/>
    <w:rsid w:val="00DB2E57"/>
    <w:rsid w:val="00DB2F81"/>
    <w:rsid w:val="00DB3A0A"/>
    <w:rsid w:val="00DB4690"/>
    <w:rsid w:val="00DB65F3"/>
    <w:rsid w:val="00DB696E"/>
    <w:rsid w:val="00DC00E7"/>
    <w:rsid w:val="00DC0CEB"/>
    <w:rsid w:val="00DC23C3"/>
    <w:rsid w:val="00DC27C7"/>
    <w:rsid w:val="00DC2CBE"/>
    <w:rsid w:val="00DC4545"/>
    <w:rsid w:val="00DC5A54"/>
    <w:rsid w:val="00DC6E7A"/>
    <w:rsid w:val="00DC7583"/>
    <w:rsid w:val="00DC792D"/>
    <w:rsid w:val="00DD1345"/>
    <w:rsid w:val="00DD3006"/>
    <w:rsid w:val="00DD31EC"/>
    <w:rsid w:val="00DD4000"/>
    <w:rsid w:val="00DD4702"/>
    <w:rsid w:val="00DD6914"/>
    <w:rsid w:val="00DD7853"/>
    <w:rsid w:val="00DE0218"/>
    <w:rsid w:val="00DE0994"/>
    <w:rsid w:val="00DE1EA1"/>
    <w:rsid w:val="00DE1F0B"/>
    <w:rsid w:val="00DE256F"/>
    <w:rsid w:val="00DE2962"/>
    <w:rsid w:val="00DE2C9D"/>
    <w:rsid w:val="00DE2CA4"/>
    <w:rsid w:val="00DE44CC"/>
    <w:rsid w:val="00DE57D5"/>
    <w:rsid w:val="00DE5AB0"/>
    <w:rsid w:val="00DE7356"/>
    <w:rsid w:val="00DE7447"/>
    <w:rsid w:val="00DE7588"/>
    <w:rsid w:val="00DE7F1B"/>
    <w:rsid w:val="00DF011E"/>
    <w:rsid w:val="00DF02AF"/>
    <w:rsid w:val="00DF10DD"/>
    <w:rsid w:val="00DF15C2"/>
    <w:rsid w:val="00DF2182"/>
    <w:rsid w:val="00DF3982"/>
    <w:rsid w:val="00DF48A7"/>
    <w:rsid w:val="00DF6406"/>
    <w:rsid w:val="00DF700F"/>
    <w:rsid w:val="00DF7A4D"/>
    <w:rsid w:val="00E00F7B"/>
    <w:rsid w:val="00E012B7"/>
    <w:rsid w:val="00E03FEB"/>
    <w:rsid w:val="00E0559B"/>
    <w:rsid w:val="00E05CD0"/>
    <w:rsid w:val="00E05F1A"/>
    <w:rsid w:val="00E07AFA"/>
    <w:rsid w:val="00E07F75"/>
    <w:rsid w:val="00E101AD"/>
    <w:rsid w:val="00E103BB"/>
    <w:rsid w:val="00E11601"/>
    <w:rsid w:val="00E11B65"/>
    <w:rsid w:val="00E11D0E"/>
    <w:rsid w:val="00E11E9D"/>
    <w:rsid w:val="00E12415"/>
    <w:rsid w:val="00E12667"/>
    <w:rsid w:val="00E127C6"/>
    <w:rsid w:val="00E12C35"/>
    <w:rsid w:val="00E12E55"/>
    <w:rsid w:val="00E1311F"/>
    <w:rsid w:val="00E138EF"/>
    <w:rsid w:val="00E13CC9"/>
    <w:rsid w:val="00E14009"/>
    <w:rsid w:val="00E15FC1"/>
    <w:rsid w:val="00E16AB0"/>
    <w:rsid w:val="00E17D1C"/>
    <w:rsid w:val="00E20CAB"/>
    <w:rsid w:val="00E2193E"/>
    <w:rsid w:val="00E21FA8"/>
    <w:rsid w:val="00E225DC"/>
    <w:rsid w:val="00E22D1A"/>
    <w:rsid w:val="00E23A79"/>
    <w:rsid w:val="00E24D40"/>
    <w:rsid w:val="00E25029"/>
    <w:rsid w:val="00E2722F"/>
    <w:rsid w:val="00E27577"/>
    <w:rsid w:val="00E27F8C"/>
    <w:rsid w:val="00E30520"/>
    <w:rsid w:val="00E30CFB"/>
    <w:rsid w:val="00E31CC9"/>
    <w:rsid w:val="00E31D8A"/>
    <w:rsid w:val="00E32292"/>
    <w:rsid w:val="00E32AD5"/>
    <w:rsid w:val="00E338AD"/>
    <w:rsid w:val="00E33D27"/>
    <w:rsid w:val="00E34B27"/>
    <w:rsid w:val="00E35D56"/>
    <w:rsid w:val="00E365E5"/>
    <w:rsid w:val="00E36AA7"/>
    <w:rsid w:val="00E36E03"/>
    <w:rsid w:val="00E37061"/>
    <w:rsid w:val="00E37747"/>
    <w:rsid w:val="00E37BD5"/>
    <w:rsid w:val="00E413D8"/>
    <w:rsid w:val="00E42D61"/>
    <w:rsid w:val="00E4413F"/>
    <w:rsid w:val="00E44912"/>
    <w:rsid w:val="00E455E6"/>
    <w:rsid w:val="00E469AB"/>
    <w:rsid w:val="00E476A4"/>
    <w:rsid w:val="00E500B5"/>
    <w:rsid w:val="00E50660"/>
    <w:rsid w:val="00E508FA"/>
    <w:rsid w:val="00E50922"/>
    <w:rsid w:val="00E51E76"/>
    <w:rsid w:val="00E520A5"/>
    <w:rsid w:val="00E5318D"/>
    <w:rsid w:val="00E53461"/>
    <w:rsid w:val="00E60195"/>
    <w:rsid w:val="00E60934"/>
    <w:rsid w:val="00E60DF1"/>
    <w:rsid w:val="00E61044"/>
    <w:rsid w:val="00E6399A"/>
    <w:rsid w:val="00E63CE8"/>
    <w:rsid w:val="00E63E33"/>
    <w:rsid w:val="00E65029"/>
    <w:rsid w:val="00E65242"/>
    <w:rsid w:val="00E65423"/>
    <w:rsid w:val="00E65B36"/>
    <w:rsid w:val="00E66912"/>
    <w:rsid w:val="00E66F93"/>
    <w:rsid w:val="00E66FD5"/>
    <w:rsid w:val="00E67006"/>
    <w:rsid w:val="00E67B46"/>
    <w:rsid w:val="00E70D63"/>
    <w:rsid w:val="00E70FEC"/>
    <w:rsid w:val="00E71A8D"/>
    <w:rsid w:val="00E720A6"/>
    <w:rsid w:val="00E7259E"/>
    <w:rsid w:val="00E758EB"/>
    <w:rsid w:val="00E75C75"/>
    <w:rsid w:val="00E77130"/>
    <w:rsid w:val="00E80552"/>
    <w:rsid w:val="00E80FA5"/>
    <w:rsid w:val="00E812B0"/>
    <w:rsid w:val="00E81B2C"/>
    <w:rsid w:val="00E81FF8"/>
    <w:rsid w:val="00E83950"/>
    <w:rsid w:val="00E83C80"/>
    <w:rsid w:val="00E85200"/>
    <w:rsid w:val="00E86ABF"/>
    <w:rsid w:val="00E87462"/>
    <w:rsid w:val="00E874D5"/>
    <w:rsid w:val="00E87C12"/>
    <w:rsid w:val="00E9017B"/>
    <w:rsid w:val="00E944D4"/>
    <w:rsid w:val="00E94EA2"/>
    <w:rsid w:val="00E9502C"/>
    <w:rsid w:val="00E95DCD"/>
    <w:rsid w:val="00E977B6"/>
    <w:rsid w:val="00EA060A"/>
    <w:rsid w:val="00EA0D47"/>
    <w:rsid w:val="00EA19C8"/>
    <w:rsid w:val="00EA2138"/>
    <w:rsid w:val="00EA4FA4"/>
    <w:rsid w:val="00EA6133"/>
    <w:rsid w:val="00EA6981"/>
    <w:rsid w:val="00EA75A6"/>
    <w:rsid w:val="00EB18EC"/>
    <w:rsid w:val="00EB33F9"/>
    <w:rsid w:val="00EB4F16"/>
    <w:rsid w:val="00EB509E"/>
    <w:rsid w:val="00EB5B5A"/>
    <w:rsid w:val="00EC0C6B"/>
    <w:rsid w:val="00EC0D64"/>
    <w:rsid w:val="00EC1073"/>
    <w:rsid w:val="00EC3B40"/>
    <w:rsid w:val="00EC4AAE"/>
    <w:rsid w:val="00EC5AF8"/>
    <w:rsid w:val="00EC6CAF"/>
    <w:rsid w:val="00EC7712"/>
    <w:rsid w:val="00EC7EAF"/>
    <w:rsid w:val="00ED0310"/>
    <w:rsid w:val="00ED07E1"/>
    <w:rsid w:val="00ED0BC5"/>
    <w:rsid w:val="00ED0E0E"/>
    <w:rsid w:val="00ED14E8"/>
    <w:rsid w:val="00ED1963"/>
    <w:rsid w:val="00ED2C56"/>
    <w:rsid w:val="00ED3E65"/>
    <w:rsid w:val="00ED4747"/>
    <w:rsid w:val="00ED47A4"/>
    <w:rsid w:val="00ED5015"/>
    <w:rsid w:val="00ED5E54"/>
    <w:rsid w:val="00ED6036"/>
    <w:rsid w:val="00ED708A"/>
    <w:rsid w:val="00ED7750"/>
    <w:rsid w:val="00ED78F1"/>
    <w:rsid w:val="00EE1077"/>
    <w:rsid w:val="00EE223E"/>
    <w:rsid w:val="00EE2D7E"/>
    <w:rsid w:val="00EE2E39"/>
    <w:rsid w:val="00EE3A59"/>
    <w:rsid w:val="00EE3AAA"/>
    <w:rsid w:val="00EE4069"/>
    <w:rsid w:val="00EE536C"/>
    <w:rsid w:val="00EE5A65"/>
    <w:rsid w:val="00EE5ED9"/>
    <w:rsid w:val="00EE63BB"/>
    <w:rsid w:val="00EE6434"/>
    <w:rsid w:val="00EE67DB"/>
    <w:rsid w:val="00EE69EA"/>
    <w:rsid w:val="00EF0160"/>
    <w:rsid w:val="00EF2129"/>
    <w:rsid w:val="00EF2224"/>
    <w:rsid w:val="00EF366A"/>
    <w:rsid w:val="00EF5152"/>
    <w:rsid w:val="00EF52F8"/>
    <w:rsid w:val="00EF6141"/>
    <w:rsid w:val="00EF65A2"/>
    <w:rsid w:val="00EF672A"/>
    <w:rsid w:val="00EF6A70"/>
    <w:rsid w:val="00F032E0"/>
    <w:rsid w:val="00F04438"/>
    <w:rsid w:val="00F069CE"/>
    <w:rsid w:val="00F06CB4"/>
    <w:rsid w:val="00F11874"/>
    <w:rsid w:val="00F122FE"/>
    <w:rsid w:val="00F137C9"/>
    <w:rsid w:val="00F13962"/>
    <w:rsid w:val="00F13BB0"/>
    <w:rsid w:val="00F13F49"/>
    <w:rsid w:val="00F14552"/>
    <w:rsid w:val="00F14E1B"/>
    <w:rsid w:val="00F17C26"/>
    <w:rsid w:val="00F17DC6"/>
    <w:rsid w:val="00F20320"/>
    <w:rsid w:val="00F218EB"/>
    <w:rsid w:val="00F21C9F"/>
    <w:rsid w:val="00F23EBE"/>
    <w:rsid w:val="00F2428A"/>
    <w:rsid w:val="00F249D2"/>
    <w:rsid w:val="00F27C61"/>
    <w:rsid w:val="00F27F61"/>
    <w:rsid w:val="00F3209C"/>
    <w:rsid w:val="00F322A5"/>
    <w:rsid w:val="00F33593"/>
    <w:rsid w:val="00F33651"/>
    <w:rsid w:val="00F33677"/>
    <w:rsid w:val="00F33E58"/>
    <w:rsid w:val="00F343C8"/>
    <w:rsid w:val="00F347E5"/>
    <w:rsid w:val="00F34A57"/>
    <w:rsid w:val="00F35990"/>
    <w:rsid w:val="00F363B5"/>
    <w:rsid w:val="00F367EC"/>
    <w:rsid w:val="00F37438"/>
    <w:rsid w:val="00F3762B"/>
    <w:rsid w:val="00F3793D"/>
    <w:rsid w:val="00F40C6E"/>
    <w:rsid w:val="00F40F15"/>
    <w:rsid w:val="00F4194B"/>
    <w:rsid w:val="00F42DA7"/>
    <w:rsid w:val="00F43A57"/>
    <w:rsid w:val="00F4586C"/>
    <w:rsid w:val="00F45F01"/>
    <w:rsid w:val="00F463DE"/>
    <w:rsid w:val="00F46960"/>
    <w:rsid w:val="00F475FE"/>
    <w:rsid w:val="00F47FE0"/>
    <w:rsid w:val="00F50526"/>
    <w:rsid w:val="00F51DCF"/>
    <w:rsid w:val="00F52D66"/>
    <w:rsid w:val="00F52D7E"/>
    <w:rsid w:val="00F52E9F"/>
    <w:rsid w:val="00F53461"/>
    <w:rsid w:val="00F541A8"/>
    <w:rsid w:val="00F54E4C"/>
    <w:rsid w:val="00F54FE8"/>
    <w:rsid w:val="00F55DC8"/>
    <w:rsid w:val="00F56C89"/>
    <w:rsid w:val="00F57238"/>
    <w:rsid w:val="00F57764"/>
    <w:rsid w:val="00F611F5"/>
    <w:rsid w:val="00F63038"/>
    <w:rsid w:val="00F63597"/>
    <w:rsid w:val="00F645A9"/>
    <w:rsid w:val="00F65722"/>
    <w:rsid w:val="00F6650F"/>
    <w:rsid w:val="00F6666F"/>
    <w:rsid w:val="00F668F2"/>
    <w:rsid w:val="00F67453"/>
    <w:rsid w:val="00F70580"/>
    <w:rsid w:val="00F70C0D"/>
    <w:rsid w:val="00F72C11"/>
    <w:rsid w:val="00F752E2"/>
    <w:rsid w:val="00F75587"/>
    <w:rsid w:val="00F7580A"/>
    <w:rsid w:val="00F7583A"/>
    <w:rsid w:val="00F76070"/>
    <w:rsid w:val="00F76089"/>
    <w:rsid w:val="00F77341"/>
    <w:rsid w:val="00F80112"/>
    <w:rsid w:val="00F801F0"/>
    <w:rsid w:val="00F80ED7"/>
    <w:rsid w:val="00F80FBE"/>
    <w:rsid w:val="00F81887"/>
    <w:rsid w:val="00F828AA"/>
    <w:rsid w:val="00F83CEE"/>
    <w:rsid w:val="00F84523"/>
    <w:rsid w:val="00F8494C"/>
    <w:rsid w:val="00F8562B"/>
    <w:rsid w:val="00F860D1"/>
    <w:rsid w:val="00F8640E"/>
    <w:rsid w:val="00F866BE"/>
    <w:rsid w:val="00F878CB"/>
    <w:rsid w:val="00F90849"/>
    <w:rsid w:val="00F90F86"/>
    <w:rsid w:val="00F9249A"/>
    <w:rsid w:val="00F9422A"/>
    <w:rsid w:val="00F95617"/>
    <w:rsid w:val="00F9576E"/>
    <w:rsid w:val="00F97E1C"/>
    <w:rsid w:val="00FA0DF7"/>
    <w:rsid w:val="00FA14CD"/>
    <w:rsid w:val="00FA1B75"/>
    <w:rsid w:val="00FA1C25"/>
    <w:rsid w:val="00FA36EC"/>
    <w:rsid w:val="00FA3D5B"/>
    <w:rsid w:val="00FA43D6"/>
    <w:rsid w:val="00FA6575"/>
    <w:rsid w:val="00FA73A3"/>
    <w:rsid w:val="00FB0A2E"/>
    <w:rsid w:val="00FB1578"/>
    <w:rsid w:val="00FB25DA"/>
    <w:rsid w:val="00FB2F48"/>
    <w:rsid w:val="00FB3CDE"/>
    <w:rsid w:val="00FB3F2A"/>
    <w:rsid w:val="00FB412B"/>
    <w:rsid w:val="00FB4C14"/>
    <w:rsid w:val="00FC02B1"/>
    <w:rsid w:val="00FC038F"/>
    <w:rsid w:val="00FC179D"/>
    <w:rsid w:val="00FC20BE"/>
    <w:rsid w:val="00FC4563"/>
    <w:rsid w:val="00FC507B"/>
    <w:rsid w:val="00FC51D7"/>
    <w:rsid w:val="00FC5642"/>
    <w:rsid w:val="00FC65FA"/>
    <w:rsid w:val="00FC6932"/>
    <w:rsid w:val="00FC70F2"/>
    <w:rsid w:val="00FC796D"/>
    <w:rsid w:val="00FD0C7C"/>
    <w:rsid w:val="00FD14B2"/>
    <w:rsid w:val="00FD1C4C"/>
    <w:rsid w:val="00FD21CA"/>
    <w:rsid w:val="00FD3F68"/>
    <w:rsid w:val="00FD4FC3"/>
    <w:rsid w:val="00FD5BB8"/>
    <w:rsid w:val="00FD716F"/>
    <w:rsid w:val="00FE240E"/>
    <w:rsid w:val="00FE5366"/>
    <w:rsid w:val="00FE5714"/>
    <w:rsid w:val="00FE5782"/>
    <w:rsid w:val="00FE7330"/>
    <w:rsid w:val="00FF042B"/>
    <w:rsid w:val="00FF08C7"/>
    <w:rsid w:val="00FF12A1"/>
    <w:rsid w:val="00FF1729"/>
    <w:rsid w:val="00FF33C1"/>
    <w:rsid w:val="00FF4EDE"/>
    <w:rsid w:val="00FF57D6"/>
    <w:rsid w:val="00FF5A8A"/>
    <w:rsid w:val="00FF6782"/>
    <w:rsid w:val="00FF6AA4"/>
    <w:rsid w:val="00FF79F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A64738"/>
  <w15:docId w15:val="{4E01E5A2-80BF-48C6-ABF2-2B9CB27F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99"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99"/>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RFP Normal"/>
    <w:qFormat/>
    <w:rsid w:val="00B31E50"/>
    <w:pPr>
      <w:spacing w:before="120"/>
      <w:jc w:val="both"/>
    </w:pPr>
    <w:rPr>
      <w:sz w:val="24"/>
      <w:szCs w:val="24"/>
      <w:lang w:val="en-US" w:eastAsia="en-US"/>
    </w:rPr>
  </w:style>
  <w:style w:type="paragraph" w:styleId="1">
    <w:name w:val="heading 1"/>
    <w:aliases w:val="RFP Heading 1"/>
    <w:basedOn w:val="a0"/>
    <w:next w:val="a0"/>
    <w:link w:val="10"/>
    <w:uiPriority w:val="1"/>
    <w:qFormat/>
    <w:rsid w:val="00020934"/>
    <w:pPr>
      <w:keepNext/>
      <w:numPr>
        <w:numId w:val="1"/>
      </w:numPr>
      <w:spacing w:before="720" w:after="360"/>
      <w:ind w:right="720"/>
      <w:outlineLvl w:val="0"/>
    </w:pPr>
    <w:rPr>
      <w:rFonts w:cs="Arial"/>
      <w:b/>
      <w:bCs/>
      <w:kern w:val="32"/>
      <w:sz w:val="26"/>
      <w:szCs w:val="26"/>
      <w:u w:val="single"/>
    </w:rPr>
  </w:style>
  <w:style w:type="paragraph" w:styleId="20">
    <w:name w:val="heading 2"/>
    <w:aliases w:val="RFP Heading 2"/>
    <w:basedOn w:val="a0"/>
    <w:next w:val="a0"/>
    <w:link w:val="21"/>
    <w:uiPriority w:val="1"/>
    <w:qFormat/>
    <w:rsid w:val="00020934"/>
    <w:pPr>
      <w:keepNext/>
      <w:spacing w:before="480" w:after="120"/>
      <w:outlineLvl w:val="1"/>
    </w:pPr>
    <w:rPr>
      <w:b/>
      <w:bCs/>
      <w:u w:val="single"/>
    </w:rPr>
  </w:style>
  <w:style w:type="paragraph" w:styleId="3">
    <w:name w:val="heading 3"/>
    <w:aliases w:val="RFP Heading 3,Ü3"/>
    <w:basedOn w:val="a0"/>
    <w:next w:val="a0"/>
    <w:link w:val="31"/>
    <w:uiPriority w:val="1"/>
    <w:qFormat/>
    <w:rsid w:val="00020934"/>
    <w:pPr>
      <w:keepNext/>
      <w:numPr>
        <w:ilvl w:val="2"/>
        <w:numId w:val="1"/>
      </w:numPr>
      <w:spacing w:before="360" w:after="60"/>
      <w:ind w:right="1440"/>
      <w:outlineLvl w:val="2"/>
    </w:pPr>
    <w:rPr>
      <w:b/>
      <w:bCs/>
      <w:u w:val="single"/>
    </w:rPr>
  </w:style>
  <w:style w:type="paragraph" w:styleId="4">
    <w:name w:val="heading 4"/>
    <w:aliases w:val="RFP Heading 4,Ü4"/>
    <w:basedOn w:val="a0"/>
    <w:next w:val="a0"/>
    <w:link w:val="40"/>
    <w:uiPriority w:val="99"/>
    <w:qFormat/>
    <w:rsid w:val="00020934"/>
    <w:pPr>
      <w:keepNext/>
      <w:numPr>
        <w:ilvl w:val="3"/>
        <w:numId w:val="1"/>
      </w:numPr>
      <w:spacing w:before="240" w:after="60"/>
      <w:ind w:right="1800"/>
      <w:outlineLvl w:val="3"/>
    </w:pPr>
    <w:rPr>
      <w:b/>
      <w:bCs/>
      <w:sz w:val="22"/>
      <w:szCs w:val="22"/>
      <w:u w:val="single"/>
    </w:rPr>
  </w:style>
  <w:style w:type="paragraph" w:styleId="5">
    <w:name w:val="heading 5"/>
    <w:basedOn w:val="a0"/>
    <w:next w:val="a0"/>
    <w:link w:val="50"/>
    <w:autoRedefine/>
    <w:qFormat/>
    <w:rsid w:val="000C5FC1"/>
    <w:pPr>
      <w:keepNext/>
      <w:tabs>
        <w:tab w:val="num" w:pos="0"/>
        <w:tab w:val="left" w:pos="1440"/>
      </w:tabs>
      <w:spacing w:after="120"/>
      <w:outlineLvl w:val="4"/>
    </w:pPr>
    <w:rPr>
      <w:rFonts w:ascii="Arial" w:hAnsi="Arial" w:cs="Miriam"/>
      <w:snapToGrid w:val="0"/>
      <w:spacing w:val="-2"/>
      <w:u w:val="single"/>
      <w:lang w:val="en-GB"/>
    </w:rPr>
  </w:style>
  <w:style w:type="paragraph" w:styleId="6">
    <w:name w:val="heading 6"/>
    <w:basedOn w:val="a0"/>
    <w:next w:val="a0"/>
    <w:link w:val="60"/>
    <w:autoRedefine/>
    <w:uiPriority w:val="99"/>
    <w:qFormat/>
    <w:rsid w:val="000C5FC1"/>
    <w:pPr>
      <w:tabs>
        <w:tab w:val="num" w:pos="0"/>
      </w:tabs>
      <w:spacing w:after="120"/>
      <w:jc w:val="center"/>
      <w:outlineLvl w:val="5"/>
    </w:pPr>
    <w:rPr>
      <w:rFonts w:ascii="Arial" w:hAnsi="Arial" w:cs="Miriam"/>
      <w:b/>
      <w:snapToGrid w:val="0"/>
      <w:u w:val="single"/>
      <w:lang w:val="en-GB"/>
    </w:rPr>
  </w:style>
  <w:style w:type="paragraph" w:styleId="7">
    <w:name w:val="heading 7"/>
    <w:basedOn w:val="a0"/>
    <w:next w:val="a0"/>
    <w:link w:val="70"/>
    <w:autoRedefine/>
    <w:qFormat/>
    <w:rsid w:val="000C5FC1"/>
    <w:pPr>
      <w:tabs>
        <w:tab w:val="num" w:pos="0"/>
        <w:tab w:val="left" w:pos="3150"/>
      </w:tabs>
      <w:spacing w:after="120"/>
      <w:ind w:right="1863"/>
      <w:outlineLvl w:val="6"/>
    </w:pPr>
    <w:rPr>
      <w:rFonts w:ascii="Arial" w:hAnsi="Arial" w:cs="Miriam"/>
      <w:snapToGrid w:val="0"/>
      <w:lang w:val="en-GB"/>
    </w:rPr>
  </w:style>
  <w:style w:type="paragraph" w:styleId="8">
    <w:name w:val="heading 8"/>
    <w:basedOn w:val="a0"/>
    <w:next w:val="a0"/>
    <w:link w:val="80"/>
    <w:autoRedefine/>
    <w:qFormat/>
    <w:rsid w:val="000C5FC1"/>
    <w:pPr>
      <w:tabs>
        <w:tab w:val="num" w:pos="0"/>
        <w:tab w:val="left" w:pos="3780"/>
      </w:tabs>
      <w:spacing w:before="240" w:after="120"/>
      <w:ind w:right="2007"/>
      <w:outlineLvl w:val="7"/>
    </w:pPr>
    <w:rPr>
      <w:rFonts w:ascii="Arial" w:hAnsi="Arial" w:cs="Miriam"/>
      <w:snapToGrid w:val="0"/>
      <w:lang w:val="en-GB"/>
    </w:rPr>
  </w:style>
  <w:style w:type="paragraph" w:styleId="9">
    <w:name w:val="heading 9"/>
    <w:basedOn w:val="a0"/>
    <w:next w:val="a0"/>
    <w:link w:val="90"/>
    <w:autoRedefine/>
    <w:qFormat/>
    <w:rsid w:val="000C5FC1"/>
    <w:pPr>
      <w:keepNext/>
      <w:tabs>
        <w:tab w:val="num" w:pos="0"/>
      </w:tabs>
      <w:spacing w:before="240" w:after="120"/>
      <w:ind w:right="2151"/>
      <w:outlineLvl w:val="8"/>
    </w:pPr>
    <w:rPr>
      <w:rFonts w:ascii="Arial" w:hAnsi="Arial" w:cs="Miriam"/>
      <w:snapToGrid w:val="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RFP Heading 1 תו"/>
    <w:basedOn w:val="a1"/>
    <w:link w:val="1"/>
    <w:uiPriority w:val="1"/>
    <w:locked/>
    <w:rsid w:val="00797532"/>
    <w:rPr>
      <w:rFonts w:cs="Arial"/>
      <w:b/>
      <w:bCs/>
      <w:kern w:val="32"/>
      <w:sz w:val="26"/>
      <w:szCs w:val="26"/>
      <w:u w:val="single"/>
      <w:lang w:val="en-US" w:eastAsia="en-US"/>
    </w:rPr>
  </w:style>
  <w:style w:type="character" w:customStyle="1" w:styleId="21">
    <w:name w:val="כותרת 2 תו"/>
    <w:aliases w:val="RFP Heading 2 תו"/>
    <w:link w:val="20"/>
    <w:uiPriority w:val="1"/>
    <w:locked/>
    <w:rsid w:val="00623FA6"/>
    <w:rPr>
      <w:b/>
      <w:bCs/>
      <w:sz w:val="24"/>
      <w:szCs w:val="24"/>
      <w:u w:val="single"/>
      <w:lang w:val="en-US" w:eastAsia="en-US"/>
    </w:rPr>
  </w:style>
  <w:style w:type="character" w:customStyle="1" w:styleId="31">
    <w:name w:val="כותרת 3 תו"/>
    <w:aliases w:val="RFP Heading 3 תו,Ü3 תו"/>
    <w:link w:val="3"/>
    <w:uiPriority w:val="1"/>
    <w:locked/>
    <w:rsid w:val="00623FA6"/>
    <w:rPr>
      <w:b/>
      <w:bCs/>
      <w:sz w:val="24"/>
      <w:szCs w:val="24"/>
      <w:u w:val="single"/>
      <w:lang w:val="en-US" w:eastAsia="en-US"/>
    </w:rPr>
  </w:style>
  <w:style w:type="character" w:customStyle="1" w:styleId="40">
    <w:name w:val="כותרת 4 תו"/>
    <w:aliases w:val="RFP Heading 4 תו,Ü4 תו"/>
    <w:link w:val="4"/>
    <w:uiPriority w:val="99"/>
    <w:locked/>
    <w:rsid w:val="00623FA6"/>
    <w:rPr>
      <w:b/>
      <w:bCs/>
      <w:sz w:val="22"/>
      <w:szCs w:val="22"/>
      <w:u w:val="single"/>
      <w:lang w:val="en-US" w:eastAsia="en-US"/>
    </w:rPr>
  </w:style>
  <w:style w:type="character" w:customStyle="1" w:styleId="50">
    <w:name w:val="כותרת 5 תו"/>
    <w:link w:val="5"/>
    <w:rsid w:val="000C5FC1"/>
    <w:rPr>
      <w:rFonts w:ascii="Arial" w:hAnsi="Arial" w:cs="Miriam"/>
      <w:snapToGrid w:val="0"/>
      <w:spacing w:val="-2"/>
      <w:sz w:val="24"/>
      <w:szCs w:val="24"/>
      <w:u w:val="single"/>
      <w:lang w:val="en-GB"/>
    </w:rPr>
  </w:style>
  <w:style w:type="character" w:customStyle="1" w:styleId="60">
    <w:name w:val="כותרת 6 תו"/>
    <w:link w:val="6"/>
    <w:uiPriority w:val="99"/>
    <w:rsid w:val="000C5FC1"/>
    <w:rPr>
      <w:rFonts w:ascii="Arial" w:hAnsi="Arial" w:cs="Miriam"/>
      <w:b/>
      <w:snapToGrid w:val="0"/>
      <w:sz w:val="24"/>
      <w:szCs w:val="24"/>
      <w:u w:val="single"/>
      <w:lang w:val="en-GB"/>
    </w:rPr>
  </w:style>
  <w:style w:type="character" w:customStyle="1" w:styleId="70">
    <w:name w:val="כותרת 7 תו"/>
    <w:link w:val="7"/>
    <w:rsid w:val="000C5FC1"/>
    <w:rPr>
      <w:rFonts w:ascii="Arial" w:hAnsi="Arial" w:cs="Miriam"/>
      <w:snapToGrid w:val="0"/>
      <w:sz w:val="24"/>
      <w:szCs w:val="24"/>
      <w:lang w:val="en-GB"/>
    </w:rPr>
  </w:style>
  <w:style w:type="character" w:customStyle="1" w:styleId="80">
    <w:name w:val="כותרת 8 תו"/>
    <w:link w:val="8"/>
    <w:rsid w:val="000C5FC1"/>
    <w:rPr>
      <w:rFonts w:ascii="Arial" w:hAnsi="Arial" w:cs="Miriam"/>
      <w:snapToGrid w:val="0"/>
      <w:sz w:val="24"/>
      <w:szCs w:val="24"/>
      <w:lang w:val="en-GB"/>
    </w:rPr>
  </w:style>
  <w:style w:type="character" w:customStyle="1" w:styleId="90">
    <w:name w:val="כותרת 9 תו"/>
    <w:link w:val="9"/>
    <w:rsid w:val="000C5FC1"/>
    <w:rPr>
      <w:rFonts w:ascii="Arial" w:hAnsi="Arial" w:cs="Miriam"/>
      <w:snapToGrid w:val="0"/>
      <w:sz w:val="24"/>
      <w:szCs w:val="24"/>
      <w:lang w:val="en-GB"/>
    </w:rPr>
  </w:style>
  <w:style w:type="paragraph" w:customStyle="1" w:styleId="OutlinedNumbered">
    <w:name w:val="Outlined Numbered"/>
    <w:basedOn w:val="a0"/>
    <w:rsid w:val="00604EB1"/>
    <w:pPr>
      <w:numPr>
        <w:numId w:val="3"/>
      </w:numPr>
    </w:pPr>
    <w:rPr>
      <w:lang w:eastAsia="en-GB"/>
    </w:rPr>
  </w:style>
  <w:style w:type="paragraph" w:styleId="a4">
    <w:name w:val="Body Text"/>
    <w:basedOn w:val="a0"/>
    <w:link w:val="a5"/>
    <w:uiPriority w:val="1"/>
    <w:qFormat/>
    <w:rsid w:val="00201799"/>
    <w:pPr>
      <w:spacing w:before="0"/>
      <w:jc w:val="left"/>
    </w:pPr>
    <w:rPr>
      <w:rFonts w:cs="David"/>
      <w:b/>
      <w:bCs/>
      <w:lang w:eastAsia="he-IL"/>
    </w:rPr>
  </w:style>
  <w:style w:type="character" w:customStyle="1" w:styleId="a5">
    <w:name w:val="גוף טקסט תו"/>
    <w:basedOn w:val="a1"/>
    <w:link w:val="a4"/>
    <w:uiPriority w:val="1"/>
    <w:rsid w:val="00623FA6"/>
    <w:rPr>
      <w:rFonts w:cs="David"/>
      <w:b/>
      <w:bCs/>
      <w:sz w:val="24"/>
      <w:szCs w:val="24"/>
      <w:lang w:val="en-US" w:eastAsia="he-IL"/>
    </w:rPr>
  </w:style>
  <w:style w:type="paragraph" w:customStyle="1" w:styleId="Style30ptUnderlineCentered">
    <w:name w:val="Style 30 pt Underline Centered"/>
    <w:basedOn w:val="a0"/>
    <w:locked/>
    <w:rsid w:val="00C0677D"/>
    <w:pPr>
      <w:spacing w:before="600" w:after="240"/>
      <w:jc w:val="center"/>
    </w:pPr>
    <w:rPr>
      <w:sz w:val="60"/>
      <w:szCs w:val="60"/>
      <w:u w:val="single"/>
    </w:rPr>
  </w:style>
  <w:style w:type="paragraph" w:customStyle="1" w:styleId="RFPNumbered">
    <w:name w:val="RFP Numbered"/>
    <w:basedOn w:val="a0"/>
    <w:link w:val="RFPNumberedChar"/>
    <w:rsid w:val="0097706A"/>
    <w:pPr>
      <w:tabs>
        <w:tab w:val="num" w:pos="567"/>
      </w:tabs>
      <w:ind w:left="567" w:hanging="567"/>
    </w:pPr>
    <w:rPr>
      <w:lang w:eastAsia="en-GB"/>
    </w:rPr>
  </w:style>
  <w:style w:type="character" w:customStyle="1" w:styleId="RFPNumberedChar">
    <w:name w:val="RFP Numbered Char"/>
    <w:link w:val="RFPNumbered"/>
    <w:rsid w:val="00CD63C3"/>
    <w:rPr>
      <w:sz w:val="24"/>
      <w:szCs w:val="24"/>
      <w:lang w:val="en-US" w:eastAsia="en-GB" w:bidi="he-IL"/>
    </w:rPr>
  </w:style>
  <w:style w:type="paragraph" w:styleId="a6">
    <w:name w:val="Balloon Text"/>
    <w:basedOn w:val="a0"/>
    <w:link w:val="a7"/>
    <w:uiPriority w:val="99"/>
    <w:rsid w:val="0097706A"/>
    <w:rPr>
      <w:rFonts w:ascii="Tahoma" w:hAnsi="Tahoma" w:cs="Tahoma"/>
      <w:sz w:val="16"/>
      <w:szCs w:val="16"/>
    </w:rPr>
  </w:style>
  <w:style w:type="character" w:customStyle="1" w:styleId="a7">
    <w:name w:val="טקסט בלונים תו"/>
    <w:basedOn w:val="a1"/>
    <w:link w:val="a6"/>
    <w:uiPriority w:val="99"/>
    <w:locked/>
    <w:rsid w:val="00797532"/>
    <w:rPr>
      <w:rFonts w:ascii="Tahoma" w:hAnsi="Tahoma" w:cs="Tahoma"/>
      <w:sz w:val="16"/>
      <w:szCs w:val="16"/>
      <w:lang w:val="en-US" w:eastAsia="en-US"/>
    </w:rPr>
  </w:style>
  <w:style w:type="paragraph" w:styleId="a8">
    <w:name w:val="header"/>
    <w:basedOn w:val="a0"/>
    <w:link w:val="a9"/>
    <w:uiPriority w:val="99"/>
    <w:rsid w:val="00F4194B"/>
    <w:pPr>
      <w:pBdr>
        <w:bottom w:val="single" w:sz="4" w:space="1" w:color="auto"/>
      </w:pBdr>
      <w:jc w:val="center"/>
    </w:pPr>
    <w:rPr>
      <w:sz w:val="18"/>
      <w:szCs w:val="18"/>
    </w:rPr>
  </w:style>
  <w:style w:type="character" w:customStyle="1" w:styleId="a9">
    <w:name w:val="כותרת עליונה תו"/>
    <w:link w:val="a8"/>
    <w:uiPriority w:val="99"/>
    <w:locked/>
    <w:rsid w:val="00623FA6"/>
    <w:rPr>
      <w:sz w:val="18"/>
      <w:szCs w:val="18"/>
      <w:lang w:val="en-US" w:eastAsia="en-US"/>
    </w:rPr>
  </w:style>
  <w:style w:type="paragraph" w:styleId="aa">
    <w:name w:val="footer"/>
    <w:basedOn w:val="a0"/>
    <w:link w:val="ab"/>
    <w:uiPriority w:val="99"/>
    <w:rsid w:val="00F4194B"/>
    <w:rPr>
      <w:sz w:val="18"/>
      <w:szCs w:val="18"/>
    </w:rPr>
  </w:style>
  <w:style w:type="character" w:customStyle="1" w:styleId="ab">
    <w:name w:val="כותרת תחתונה תו"/>
    <w:link w:val="aa"/>
    <w:uiPriority w:val="99"/>
    <w:locked/>
    <w:rsid w:val="00623FA6"/>
    <w:rPr>
      <w:sz w:val="18"/>
      <w:szCs w:val="18"/>
      <w:lang w:val="en-US" w:eastAsia="en-US"/>
    </w:rPr>
  </w:style>
  <w:style w:type="paragraph" w:customStyle="1" w:styleId="NTAPROCEDUREChar">
    <w:name w:val="NTA PROCEDURE Char"/>
    <w:basedOn w:val="a0"/>
    <w:link w:val="NTAPROCEDURECharChar"/>
    <w:rsid w:val="00A94738"/>
    <w:pPr>
      <w:numPr>
        <w:numId w:val="2"/>
      </w:numPr>
      <w:bidi/>
      <w:spacing w:before="60" w:after="60"/>
      <w:ind w:right="454"/>
      <w:jc w:val="left"/>
    </w:pPr>
    <w:rPr>
      <w:rFonts w:cs="David"/>
    </w:rPr>
  </w:style>
  <w:style w:type="character" w:customStyle="1" w:styleId="NTAPROCEDURECharChar">
    <w:name w:val="NTA PROCEDURE Char Char"/>
    <w:link w:val="NTAPROCEDUREChar"/>
    <w:rsid w:val="00A94738"/>
    <w:rPr>
      <w:rFonts w:cs="David"/>
      <w:sz w:val="24"/>
      <w:szCs w:val="24"/>
      <w:lang w:val="en-US" w:eastAsia="en-US"/>
    </w:rPr>
  </w:style>
  <w:style w:type="table" w:styleId="ac">
    <w:name w:val="Table Grid"/>
    <w:basedOn w:val="a2"/>
    <w:rsid w:val="00A94738"/>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
    <w:name w:val="default"/>
    <w:rsid w:val="00514463"/>
    <w:rPr>
      <w:rFonts w:ascii="Times New Roman" w:hAnsi="Times New Roman" w:cs="Times New Roman"/>
      <w:sz w:val="20"/>
      <w:szCs w:val="26"/>
    </w:rPr>
  </w:style>
  <w:style w:type="paragraph" w:styleId="TOC1">
    <w:name w:val="toc 1"/>
    <w:basedOn w:val="a0"/>
    <w:next w:val="a0"/>
    <w:autoRedefine/>
    <w:uiPriority w:val="39"/>
    <w:qFormat/>
    <w:rsid w:val="00E500B5"/>
  </w:style>
  <w:style w:type="paragraph" w:styleId="TOC2">
    <w:name w:val="toc 2"/>
    <w:basedOn w:val="a0"/>
    <w:next w:val="a0"/>
    <w:autoRedefine/>
    <w:uiPriority w:val="39"/>
    <w:qFormat/>
    <w:rsid w:val="00E500B5"/>
    <w:pPr>
      <w:ind w:left="240"/>
    </w:pPr>
  </w:style>
  <w:style w:type="paragraph" w:styleId="TOC3">
    <w:name w:val="toc 3"/>
    <w:basedOn w:val="a0"/>
    <w:next w:val="a0"/>
    <w:autoRedefine/>
    <w:uiPriority w:val="39"/>
    <w:qFormat/>
    <w:rsid w:val="00E500B5"/>
    <w:pPr>
      <w:ind w:left="480"/>
    </w:pPr>
  </w:style>
  <w:style w:type="character" w:styleId="Hyperlink">
    <w:name w:val="Hyperlink"/>
    <w:uiPriority w:val="99"/>
    <w:rsid w:val="00E500B5"/>
    <w:rPr>
      <w:color w:val="0000FF"/>
      <w:u w:val="single"/>
    </w:rPr>
  </w:style>
  <w:style w:type="paragraph" w:customStyle="1" w:styleId="NUMDERD">
    <w:name w:val="NUMDERD"/>
    <w:basedOn w:val="a0"/>
    <w:link w:val="NUMDERDChar"/>
    <w:rsid w:val="0064492D"/>
    <w:pPr>
      <w:numPr>
        <w:ilvl w:val="1"/>
        <w:numId w:val="4"/>
      </w:numPr>
      <w:overflowPunct w:val="0"/>
      <w:autoSpaceDE w:val="0"/>
      <w:autoSpaceDN w:val="0"/>
      <w:adjustRightInd w:val="0"/>
      <w:spacing w:after="200" w:line="288" w:lineRule="auto"/>
    </w:pPr>
    <w:rPr>
      <w:sz w:val="26"/>
      <w:szCs w:val="26"/>
    </w:rPr>
  </w:style>
  <w:style w:type="character" w:customStyle="1" w:styleId="NUMDERDChar">
    <w:name w:val="NUMDERD Char"/>
    <w:link w:val="NUMDERD"/>
    <w:locked/>
    <w:rsid w:val="00AE6C1C"/>
    <w:rPr>
      <w:sz w:val="26"/>
      <w:szCs w:val="26"/>
      <w:lang w:val="en-US" w:eastAsia="en-US"/>
    </w:rPr>
  </w:style>
  <w:style w:type="paragraph" w:styleId="22">
    <w:name w:val="Body Text Indent 2"/>
    <w:basedOn w:val="a0"/>
    <w:rsid w:val="004313E2"/>
    <w:pPr>
      <w:spacing w:after="120" w:line="480" w:lineRule="auto"/>
      <w:ind w:left="283"/>
    </w:pPr>
  </w:style>
  <w:style w:type="paragraph" w:styleId="ad">
    <w:name w:val="Body Text Indent"/>
    <w:basedOn w:val="a0"/>
    <w:rsid w:val="006248CD"/>
    <w:pPr>
      <w:spacing w:after="120"/>
      <w:ind w:left="283"/>
    </w:pPr>
  </w:style>
  <w:style w:type="paragraph" w:styleId="ae">
    <w:name w:val="Title"/>
    <w:basedOn w:val="a0"/>
    <w:link w:val="af"/>
    <w:qFormat/>
    <w:rsid w:val="006248CD"/>
    <w:pPr>
      <w:spacing w:before="0"/>
      <w:jc w:val="center"/>
    </w:pPr>
    <w:rPr>
      <w:rFonts w:cs="Monotype Hadassah"/>
      <w:noProof/>
      <w:szCs w:val="16"/>
      <w:lang w:eastAsia="he-IL"/>
    </w:rPr>
  </w:style>
  <w:style w:type="character" w:customStyle="1" w:styleId="af">
    <w:name w:val="כותרת טקסט תו"/>
    <w:link w:val="ae"/>
    <w:rsid w:val="00623FA6"/>
    <w:rPr>
      <w:rFonts w:cs="Monotype Hadassah"/>
      <w:noProof/>
      <w:sz w:val="24"/>
      <w:szCs w:val="16"/>
      <w:lang w:val="en-US" w:eastAsia="he-IL"/>
    </w:rPr>
  </w:style>
  <w:style w:type="paragraph" w:customStyle="1" w:styleId="Style11ptBefore0ptAfter6pt">
    <w:name w:val="Style 11 pt Before:  0 pt After:  6 pt"/>
    <w:basedOn w:val="a0"/>
    <w:rsid w:val="0066351E"/>
    <w:pPr>
      <w:spacing w:before="0" w:after="120"/>
    </w:pPr>
    <w:rPr>
      <w:sz w:val="22"/>
    </w:rPr>
  </w:style>
  <w:style w:type="paragraph" w:customStyle="1" w:styleId="Style11ptBefore0ptAfter6pt1">
    <w:name w:val="Style 11 pt Before:  0 pt After:  6 pt1"/>
    <w:basedOn w:val="a0"/>
    <w:rsid w:val="0066351E"/>
    <w:pPr>
      <w:spacing w:before="0" w:after="120"/>
    </w:pPr>
    <w:rPr>
      <w:sz w:val="22"/>
    </w:rPr>
  </w:style>
  <w:style w:type="paragraph" w:customStyle="1" w:styleId="Numbered">
    <w:name w:val="Numbered"/>
    <w:basedOn w:val="a0"/>
    <w:link w:val="NumberedChar"/>
    <w:rsid w:val="00AC4C41"/>
    <w:pPr>
      <w:numPr>
        <w:numId w:val="5"/>
      </w:numPr>
      <w:spacing w:after="200" w:line="288" w:lineRule="auto"/>
    </w:pPr>
  </w:style>
  <w:style w:type="paragraph" w:customStyle="1" w:styleId="StyleNTAPROCEDUREChar">
    <w:name w:val="Style NTA PROCEDURE Char +"/>
    <w:basedOn w:val="a0"/>
    <w:rsid w:val="00785D79"/>
    <w:pPr>
      <w:tabs>
        <w:tab w:val="num" w:pos="454"/>
      </w:tabs>
      <w:spacing w:before="60" w:after="60"/>
      <w:ind w:left="454" w:right="454" w:hanging="454"/>
      <w:jc w:val="left"/>
    </w:pPr>
    <w:rPr>
      <w:rFonts w:cs="David"/>
    </w:rPr>
  </w:style>
  <w:style w:type="character" w:styleId="af0">
    <w:name w:val="annotation reference"/>
    <w:uiPriority w:val="99"/>
    <w:rsid w:val="006E2F6C"/>
    <w:rPr>
      <w:sz w:val="16"/>
      <w:szCs w:val="16"/>
    </w:rPr>
  </w:style>
  <w:style w:type="paragraph" w:styleId="af1">
    <w:name w:val="annotation text"/>
    <w:basedOn w:val="a0"/>
    <w:link w:val="af2"/>
    <w:uiPriority w:val="99"/>
    <w:rsid w:val="006E2F6C"/>
    <w:rPr>
      <w:sz w:val="20"/>
      <w:szCs w:val="20"/>
    </w:rPr>
  </w:style>
  <w:style w:type="character" w:customStyle="1" w:styleId="af2">
    <w:name w:val="טקסט הערה תו"/>
    <w:basedOn w:val="a1"/>
    <w:link w:val="af1"/>
    <w:uiPriority w:val="99"/>
    <w:rsid w:val="006E2F6C"/>
  </w:style>
  <w:style w:type="paragraph" w:styleId="af3">
    <w:name w:val="annotation subject"/>
    <w:basedOn w:val="af1"/>
    <w:next w:val="af1"/>
    <w:link w:val="af4"/>
    <w:uiPriority w:val="99"/>
    <w:rsid w:val="006E2F6C"/>
    <w:rPr>
      <w:b/>
      <w:bCs/>
    </w:rPr>
  </w:style>
  <w:style w:type="character" w:customStyle="1" w:styleId="af4">
    <w:name w:val="נושא הערה תו"/>
    <w:link w:val="af3"/>
    <w:uiPriority w:val="99"/>
    <w:rsid w:val="006E2F6C"/>
    <w:rPr>
      <w:b/>
      <w:bCs/>
    </w:rPr>
  </w:style>
  <w:style w:type="paragraph" w:styleId="af5">
    <w:name w:val="List Paragraph"/>
    <w:basedOn w:val="a0"/>
    <w:uiPriority w:val="34"/>
    <w:qFormat/>
    <w:rsid w:val="00E87462"/>
    <w:pPr>
      <w:ind w:left="720"/>
    </w:pPr>
  </w:style>
  <w:style w:type="paragraph" w:customStyle="1" w:styleId="Heading3NoNum">
    <w:name w:val="Heading 3 NoNum"/>
    <w:basedOn w:val="a0"/>
    <w:next w:val="a4"/>
    <w:locked/>
    <w:rsid w:val="006071F8"/>
    <w:pPr>
      <w:keepNext/>
      <w:keepLines/>
      <w:widowControl w:val="0"/>
      <w:spacing w:before="240" w:after="60"/>
      <w:ind w:left="964"/>
      <w:jc w:val="left"/>
    </w:pPr>
    <w:rPr>
      <w:rFonts w:ascii="Tahoma" w:hAnsi="Tahoma" w:cs="Tahoma"/>
      <w:b/>
      <w:bCs/>
      <w:color w:val="17365D"/>
      <w:kern w:val="32"/>
      <w:sz w:val="32"/>
      <w:szCs w:val="32"/>
      <w:lang w:bidi="ar-AE"/>
    </w:rPr>
  </w:style>
  <w:style w:type="paragraph" w:customStyle="1" w:styleId="Bullet1">
    <w:name w:val="Bullet1"/>
    <w:basedOn w:val="a4"/>
    <w:qFormat/>
    <w:locked/>
    <w:rsid w:val="00E12E55"/>
    <w:pPr>
      <w:keepLines/>
      <w:numPr>
        <w:numId w:val="6"/>
      </w:numPr>
      <w:tabs>
        <w:tab w:val="clear" w:pos="720"/>
      </w:tabs>
      <w:spacing w:before="120" w:after="60" w:line="276" w:lineRule="auto"/>
      <w:ind w:left="1304" w:hanging="340"/>
      <w:jc w:val="both"/>
    </w:pPr>
    <w:rPr>
      <w:rFonts w:ascii="Georgia" w:hAnsi="Georgia" w:cs="Times New Roman"/>
      <w:b w:val="0"/>
      <w:bCs w:val="0"/>
      <w:spacing w:val="2"/>
      <w:sz w:val="22"/>
      <w:szCs w:val="22"/>
      <w:lang w:eastAsia="en-US" w:bidi="ar-AE"/>
    </w:rPr>
  </w:style>
  <w:style w:type="paragraph" w:customStyle="1" w:styleId="Bullet3">
    <w:name w:val="Bullet3"/>
    <w:basedOn w:val="a4"/>
    <w:qFormat/>
    <w:locked/>
    <w:rsid w:val="00087685"/>
    <w:pPr>
      <w:keepLines/>
      <w:numPr>
        <w:numId w:val="7"/>
      </w:numPr>
      <w:spacing w:before="120" w:after="60" w:line="276" w:lineRule="auto"/>
      <w:ind w:left="1984" w:hanging="340"/>
      <w:jc w:val="both"/>
    </w:pPr>
    <w:rPr>
      <w:rFonts w:ascii="Georgia" w:hAnsi="Georgia" w:cs="Times New Roman"/>
      <w:b w:val="0"/>
      <w:bCs w:val="0"/>
      <w:spacing w:val="2"/>
      <w:sz w:val="22"/>
      <w:szCs w:val="22"/>
      <w:lang w:eastAsia="en-US" w:bidi="ar-AE"/>
    </w:rPr>
  </w:style>
  <w:style w:type="paragraph" w:customStyle="1" w:styleId="Bullet4">
    <w:name w:val="Bullet4"/>
    <w:basedOn w:val="Bullet3"/>
    <w:locked/>
    <w:rsid w:val="00672C51"/>
    <w:pPr>
      <w:numPr>
        <w:ilvl w:val="2"/>
      </w:numPr>
      <w:tabs>
        <w:tab w:val="clear" w:pos="2160"/>
      </w:tabs>
      <w:ind w:left="2325" w:hanging="340"/>
    </w:pPr>
  </w:style>
  <w:style w:type="paragraph" w:customStyle="1" w:styleId="Bullet2">
    <w:name w:val="Bullet2"/>
    <w:basedOn w:val="a4"/>
    <w:qFormat/>
    <w:locked/>
    <w:rsid w:val="00773588"/>
    <w:pPr>
      <w:keepLines/>
      <w:numPr>
        <w:numId w:val="8"/>
      </w:numPr>
      <w:spacing w:before="120" w:after="60" w:line="276" w:lineRule="auto"/>
      <w:jc w:val="both"/>
    </w:pPr>
    <w:rPr>
      <w:rFonts w:ascii="Georgia" w:hAnsi="Georgia" w:cs="Times New Roman"/>
      <w:b w:val="0"/>
      <w:bCs w:val="0"/>
      <w:spacing w:val="2"/>
      <w:sz w:val="22"/>
      <w:szCs w:val="22"/>
      <w:lang w:eastAsia="en-US" w:bidi="ar-AE"/>
    </w:rPr>
  </w:style>
  <w:style w:type="paragraph" w:styleId="a">
    <w:name w:val="List"/>
    <w:basedOn w:val="a4"/>
    <w:qFormat/>
    <w:rsid w:val="000C0E82"/>
    <w:pPr>
      <w:keepLines/>
      <w:numPr>
        <w:numId w:val="9"/>
      </w:numPr>
      <w:spacing w:before="120" w:after="60" w:line="276" w:lineRule="auto"/>
      <w:ind w:left="340"/>
      <w:jc w:val="both"/>
    </w:pPr>
    <w:rPr>
      <w:rFonts w:ascii="Georgia" w:hAnsi="Georgia" w:cs="Times New Roman"/>
      <w:b w:val="0"/>
      <w:bCs w:val="0"/>
      <w:spacing w:val="2"/>
      <w:sz w:val="22"/>
      <w:szCs w:val="22"/>
      <w:lang w:eastAsia="en-US" w:bidi="ar-SA"/>
    </w:rPr>
  </w:style>
  <w:style w:type="paragraph" w:styleId="2">
    <w:name w:val="List 2"/>
    <w:basedOn w:val="a"/>
    <w:qFormat/>
    <w:rsid w:val="000C0E82"/>
    <w:pPr>
      <w:numPr>
        <w:ilvl w:val="1"/>
      </w:numPr>
    </w:pPr>
  </w:style>
  <w:style w:type="paragraph" w:styleId="30">
    <w:name w:val="List 3"/>
    <w:basedOn w:val="2"/>
    <w:rsid w:val="000C0E82"/>
    <w:pPr>
      <w:numPr>
        <w:ilvl w:val="2"/>
      </w:numPr>
    </w:pPr>
  </w:style>
  <w:style w:type="paragraph" w:customStyle="1" w:styleId="CellBodyLeft">
    <w:name w:val="CellBodyLeft"/>
    <w:basedOn w:val="CellHeadingLeft"/>
    <w:uiPriority w:val="99"/>
    <w:locked/>
    <w:rsid w:val="00D93AEB"/>
    <w:pPr>
      <w:keepNext w:val="0"/>
    </w:pPr>
    <w:rPr>
      <w:rFonts w:ascii="Georgia" w:hAnsi="Georgia"/>
      <w:b w:val="0"/>
    </w:rPr>
  </w:style>
  <w:style w:type="paragraph" w:customStyle="1" w:styleId="CellHeadingLeft">
    <w:name w:val="CellHeading Left"/>
    <w:basedOn w:val="a4"/>
    <w:locked/>
    <w:rsid w:val="00D93AEB"/>
    <w:pPr>
      <w:keepNext/>
      <w:keepLines/>
      <w:widowControl w:val="0"/>
      <w:tabs>
        <w:tab w:val="left" w:pos="284"/>
        <w:tab w:val="left" w:pos="567"/>
      </w:tabs>
      <w:spacing w:before="120" w:after="60"/>
    </w:pPr>
    <w:rPr>
      <w:rFonts w:ascii="Tahoma" w:hAnsi="Tahoma" w:cs="Tahoma"/>
      <w:bCs w:val="0"/>
      <w:sz w:val="20"/>
      <w:szCs w:val="20"/>
      <w:lang w:eastAsia="en-US" w:bidi="ar-SA"/>
    </w:rPr>
  </w:style>
  <w:style w:type="paragraph" w:customStyle="1" w:styleId="CellBodyBullet">
    <w:name w:val="CellBodyBullet"/>
    <w:basedOn w:val="CellBodyLeft"/>
    <w:uiPriority w:val="99"/>
    <w:qFormat/>
    <w:locked/>
    <w:rsid w:val="00D93AEB"/>
    <w:pPr>
      <w:numPr>
        <w:numId w:val="10"/>
      </w:numPr>
      <w:tabs>
        <w:tab w:val="clear" w:pos="284"/>
        <w:tab w:val="clear" w:pos="567"/>
        <w:tab w:val="left" w:pos="227"/>
      </w:tabs>
      <w:spacing w:before="60"/>
      <w:ind w:left="227" w:hanging="227"/>
    </w:pPr>
  </w:style>
  <w:style w:type="character" w:styleId="FollowedHyperlink">
    <w:name w:val="FollowedHyperlink"/>
    <w:uiPriority w:val="99"/>
    <w:rsid w:val="00F97E1C"/>
    <w:rPr>
      <w:color w:val="800080"/>
      <w:u w:val="single"/>
    </w:rPr>
  </w:style>
  <w:style w:type="paragraph" w:styleId="af6">
    <w:name w:val="TOC Heading"/>
    <w:basedOn w:val="1"/>
    <w:next w:val="a0"/>
    <w:uiPriority w:val="39"/>
    <w:semiHidden/>
    <w:unhideWhenUsed/>
    <w:qFormat/>
    <w:rsid w:val="00AE10AA"/>
    <w:pPr>
      <w:keepLines/>
      <w:numPr>
        <w:numId w:val="0"/>
      </w:numPr>
      <w:spacing w:before="480" w:after="0" w:line="276" w:lineRule="auto"/>
      <w:ind w:right="0"/>
      <w:jc w:val="left"/>
      <w:outlineLvl w:val="9"/>
    </w:pPr>
    <w:rPr>
      <w:rFonts w:ascii="Cambria" w:eastAsia="MS Gothic" w:hAnsi="Cambria" w:cs="Times New Roman"/>
      <w:color w:val="365F91"/>
      <w:kern w:val="0"/>
      <w:sz w:val="28"/>
      <w:szCs w:val="28"/>
      <w:u w:val="none"/>
      <w:lang w:eastAsia="ja-JP" w:bidi="ar-SA"/>
    </w:rPr>
  </w:style>
  <w:style w:type="paragraph" w:styleId="TOC4">
    <w:name w:val="toc 4"/>
    <w:basedOn w:val="a0"/>
    <w:next w:val="a0"/>
    <w:autoRedefine/>
    <w:unhideWhenUsed/>
    <w:rsid w:val="00AE10AA"/>
    <w:pPr>
      <w:spacing w:before="0" w:after="100" w:line="276" w:lineRule="auto"/>
      <w:ind w:left="660"/>
      <w:jc w:val="left"/>
    </w:pPr>
    <w:rPr>
      <w:rFonts w:ascii="Calibri" w:hAnsi="Calibri" w:cs="Arial"/>
      <w:sz w:val="22"/>
      <w:szCs w:val="22"/>
      <w:lang w:val="en-GB" w:eastAsia="en-GB"/>
    </w:rPr>
  </w:style>
  <w:style w:type="paragraph" w:styleId="TOC5">
    <w:name w:val="toc 5"/>
    <w:basedOn w:val="a0"/>
    <w:next w:val="a0"/>
    <w:autoRedefine/>
    <w:unhideWhenUsed/>
    <w:rsid w:val="00AE10AA"/>
    <w:pPr>
      <w:spacing w:before="0" w:after="100" w:line="276" w:lineRule="auto"/>
      <w:ind w:left="880"/>
      <w:jc w:val="left"/>
    </w:pPr>
    <w:rPr>
      <w:rFonts w:ascii="Calibri" w:hAnsi="Calibri" w:cs="Arial"/>
      <w:sz w:val="22"/>
      <w:szCs w:val="22"/>
      <w:lang w:val="en-GB" w:eastAsia="en-GB"/>
    </w:rPr>
  </w:style>
  <w:style w:type="paragraph" w:styleId="TOC6">
    <w:name w:val="toc 6"/>
    <w:basedOn w:val="a0"/>
    <w:next w:val="a0"/>
    <w:autoRedefine/>
    <w:unhideWhenUsed/>
    <w:rsid w:val="00AE10AA"/>
    <w:pPr>
      <w:spacing w:before="0" w:after="100" w:line="276" w:lineRule="auto"/>
      <w:ind w:left="1100"/>
      <w:jc w:val="left"/>
    </w:pPr>
    <w:rPr>
      <w:rFonts w:ascii="Calibri" w:hAnsi="Calibri" w:cs="Arial"/>
      <w:sz w:val="22"/>
      <w:szCs w:val="22"/>
      <w:lang w:val="en-GB" w:eastAsia="en-GB"/>
    </w:rPr>
  </w:style>
  <w:style w:type="paragraph" w:styleId="TOC7">
    <w:name w:val="toc 7"/>
    <w:basedOn w:val="a0"/>
    <w:next w:val="a0"/>
    <w:autoRedefine/>
    <w:unhideWhenUsed/>
    <w:rsid w:val="00AE10AA"/>
    <w:pPr>
      <w:spacing w:before="0" w:after="100" w:line="276" w:lineRule="auto"/>
      <w:ind w:left="1320"/>
      <w:jc w:val="left"/>
    </w:pPr>
    <w:rPr>
      <w:rFonts w:ascii="Calibri" w:hAnsi="Calibri" w:cs="Arial"/>
      <w:sz w:val="22"/>
      <w:szCs w:val="22"/>
      <w:lang w:val="en-GB" w:eastAsia="en-GB"/>
    </w:rPr>
  </w:style>
  <w:style w:type="paragraph" w:styleId="TOC8">
    <w:name w:val="toc 8"/>
    <w:basedOn w:val="a0"/>
    <w:next w:val="a0"/>
    <w:autoRedefine/>
    <w:unhideWhenUsed/>
    <w:rsid w:val="00AE10AA"/>
    <w:pPr>
      <w:spacing w:before="0" w:after="100" w:line="276" w:lineRule="auto"/>
      <w:ind w:left="1540"/>
      <w:jc w:val="left"/>
    </w:pPr>
    <w:rPr>
      <w:rFonts w:ascii="Calibri" w:hAnsi="Calibri" w:cs="Arial"/>
      <w:sz w:val="22"/>
      <w:szCs w:val="22"/>
      <w:lang w:val="en-GB" w:eastAsia="en-GB"/>
    </w:rPr>
  </w:style>
  <w:style w:type="paragraph" w:styleId="TOC9">
    <w:name w:val="toc 9"/>
    <w:basedOn w:val="a0"/>
    <w:next w:val="a0"/>
    <w:autoRedefine/>
    <w:unhideWhenUsed/>
    <w:rsid w:val="00AE10AA"/>
    <w:pPr>
      <w:spacing w:before="0" w:after="100" w:line="276" w:lineRule="auto"/>
      <w:ind w:left="1760"/>
      <w:jc w:val="left"/>
    </w:pPr>
    <w:rPr>
      <w:rFonts w:ascii="Calibri" w:hAnsi="Calibri" w:cs="Arial"/>
      <w:sz w:val="22"/>
      <w:szCs w:val="22"/>
      <w:lang w:val="en-GB" w:eastAsia="en-GB"/>
    </w:rPr>
  </w:style>
  <w:style w:type="paragraph" w:styleId="af7">
    <w:name w:val="footnote text"/>
    <w:basedOn w:val="a0"/>
    <w:link w:val="af8"/>
    <w:rsid w:val="001C2614"/>
    <w:pPr>
      <w:spacing w:before="0"/>
    </w:pPr>
    <w:rPr>
      <w:sz w:val="20"/>
      <w:szCs w:val="20"/>
    </w:rPr>
  </w:style>
  <w:style w:type="character" w:customStyle="1" w:styleId="af8">
    <w:name w:val="טקסט הערת שוליים תו"/>
    <w:basedOn w:val="a1"/>
    <w:link w:val="af7"/>
    <w:rsid w:val="001C2614"/>
    <w:rPr>
      <w:lang w:val="en-US" w:eastAsia="en-US"/>
    </w:rPr>
  </w:style>
  <w:style w:type="character" w:styleId="af9">
    <w:name w:val="footnote reference"/>
    <w:basedOn w:val="a1"/>
    <w:rsid w:val="001C2614"/>
    <w:rPr>
      <w:vertAlign w:val="superscript"/>
    </w:rPr>
  </w:style>
  <w:style w:type="character" w:customStyle="1" w:styleId="hps">
    <w:name w:val="hps"/>
    <w:basedOn w:val="a1"/>
    <w:rsid w:val="00133329"/>
  </w:style>
  <w:style w:type="paragraph" w:styleId="afa">
    <w:name w:val="Revision"/>
    <w:hidden/>
    <w:uiPriority w:val="99"/>
    <w:semiHidden/>
    <w:rsid w:val="00672C51"/>
    <w:rPr>
      <w:sz w:val="24"/>
      <w:szCs w:val="24"/>
      <w:lang w:val="en-US" w:eastAsia="en-US"/>
    </w:rPr>
  </w:style>
  <w:style w:type="paragraph" w:styleId="afb">
    <w:name w:val="List Number"/>
    <w:basedOn w:val="a0"/>
    <w:uiPriority w:val="99"/>
    <w:rsid w:val="00623FA6"/>
    <w:pPr>
      <w:tabs>
        <w:tab w:val="num" w:pos="720"/>
      </w:tabs>
      <w:spacing w:before="0" w:line="360" w:lineRule="auto"/>
      <w:ind w:left="720" w:hanging="360"/>
    </w:pPr>
    <w:rPr>
      <w:rFonts w:cs="Arial"/>
    </w:rPr>
  </w:style>
  <w:style w:type="paragraph" w:customStyle="1" w:styleId="afc">
    <w:name w:val="טבלה טקסט"/>
    <w:basedOn w:val="a0"/>
    <w:uiPriority w:val="99"/>
    <w:rsid w:val="00623FA6"/>
    <w:pPr>
      <w:spacing w:after="60"/>
      <w:ind w:firstLine="11"/>
      <w:jc w:val="left"/>
    </w:pPr>
    <w:rPr>
      <w:rFonts w:ascii="Arial" w:eastAsia="Calibri" w:hAnsi="Arial" w:cs="Arial"/>
      <w:sz w:val="20"/>
      <w:szCs w:val="20"/>
    </w:rPr>
  </w:style>
  <w:style w:type="paragraph" w:customStyle="1" w:styleId="afd">
    <w:name w:val="טבלה כותרת לבן"/>
    <w:basedOn w:val="a0"/>
    <w:next w:val="afc"/>
    <w:uiPriority w:val="99"/>
    <w:rsid w:val="00623FA6"/>
    <w:pPr>
      <w:spacing w:after="120"/>
      <w:ind w:firstLine="11"/>
      <w:jc w:val="left"/>
    </w:pPr>
    <w:rPr>
      <w:rFonts w:ascii="Arial" w:eastAsia="Calibri" w:hAnsi="Arial" w:cs="Arial"/>
      <w:b/>
      <w:bCs/>
      <w:color w:val="FFFFFF"/>
      <w:sz w:val="20"/>
      <w:szCs w:val="20"/>
    </w:rPr>
  </w:style>
  <w:style w:type="paragraph" w:customStyle="1" w:styleId="TableParagraph">
    <w:name w:val="Table Paragraph"/>
    <w:basedOn w:val="a0"/>
    <w:uiPriority w:val="1"/>
    <w:qFormat/>
    <w:rsid w:val="00623FA6"/>
    <w:pPr>
      <w:widowControl w:val="0"/>
      <w:spacing w:before="0"/>
      <w:jc w:val="left"/>
    </w:pPr>
    <w:rPr>
      <w:rFonts w:asciiTheme="minorHAnsi" w:eastAsiaTheme="minorHAnsi" w:hAnsiTheme="minorHAnsi" w:cstheme="minorBidi"/>
      <w:sz w:val="22"/>
      <w:szCs w:val="22"/>
      <w:lang w:bidi="ar-SA"/>
    </w:rPr>
  </w:style>
  <w:style w:type="character" w:styleId="afe">
    <w:name w:val="Book Title"/>
    <w:uiPriority w:val="33"/>
    <w:qFormat/>
    <w:rsid w:val="00904831"/>
    <w:rPr>
      <w:b/>
      <w:bCs/>
      <w:i/>
      <w:iCs/>
      <w:smallCaps/>
      <w:spacing w:val="5"/>
      <w:sz w:val="36"/>
      <w:szCs w:val="36"/>
    </w:rPr>
  </w:style>
  <w:style w:type="paragraph" w:styleId="aff">
    <w:name w:val="caption"/>
    <w:basedOn w:val="a0"/>
    <w:next w:val="a0"/>
    <w:unhideWhenUsed/>
    <w:qFormat/>
    <w:rsid w:val="00904831"/>
    <w:pPr>
      <w:bidi/>
      <w:spacing w:before="0" w:after="200"/>
      <w:jc w:val="left"/>
    </w:pPr>
    <w:rPr>
      <w:rFonts w:ascii="Calibri" w:eastAsia="Calibri" w:hAnsi="Calibri" w:cs="Arial"/>
      <w:b/>
      <w:bCs/>
      <w:color w:val="4F81BD" w:themeColor="accent1"/>
      <w:sz w:val="18"/>
      <w:szCs w:val="18"/>
      <w:lang w:val="en-GB"/>
    </w:rPr>
  </w:style>
  <w:style w:type="paragraph" w:styleId="aff0">
    <w:name w:val="Subtitle"/>
    <w:basedOn w:val="a0"/>
    <w:link w:val="aff1"/>
    <w:qFormat/>
    <w:rsid w:val="00BE70A1"/>
    <w:pPr>
      <w:bidi/>
      <w:spacing w:before="0" w:after="120" w:line="360" w:lineRule="auto"/>
      <w:ind w:hanging="431"/>
      <w:jc w:val="center"/>
    </w:pPr>
    <w:rPr>
      <w:rFonts w:cs="Monotype Hadassah"/>
      <w:b/>
      <w:bCs/>
      <w:sz w:val="28"/>
      <w:szCs w:val="28"/>
      <w:u w:val="single"/>
      <w:lang w:eastAsia="he-IL"/>
    </w:rPr>
  </w:style>
  <w:style w:type="character" w:customStyle="1" w:styleId="aff1">
    <w:name w:val="כותרת משנה תו"/>
    <w:basedOn w:val="a1"/>
    <w:link w:val="aff0"/>
    <w:rsid w:val="00BE70A1"/>
    <w:rPr>
      <w:rFonts w:cs="Monotype Hadassah"/>
      <w:b/>
      <w:bCs/>
      <w:sz w:val="28"/>
      <w:szCs w:val="28"/>
      <w:u w:val="single"/>
      <w:lang w:val="en-US" w:eastAsia="he-IL"/>
    </w:rPr>
  </w:style>
  <w:style w:type="paragraph" w:customStyle="1" w:styleId="Level2Style">
    <w:name w:val="Level 2 Style"/>
    <w:basedOn w:val="a0"/>
    <w:link w:val="Level2StyleChar"/>
    <w:qFormat/>
    <w:rsid w:val="00BE70A1"/>
    <w:pPr>
      <w:spacing w:before="0" w:after="120" w:line="276" w:lineRule="auto"/>
      <w:jc w:val="left"/>
    </w:pPr>
    <w:rPr>
      <w:lang w:eastAsia="he-IL"/>
    </w:rPr>
  </w:style>
  <w:style w:type="character" w:customStyle="1" w:styleId="Level2StyleChar">
    <w:name w:val="Level 2 Style Char"/>
    <w:link w:val="Level2Style"/>
    <w:rsid w:val="00BE70A1"/>
    <w:rPr>
      <w:sz w:val="24"/>
      <w:szCs w:val="24"/>
      <w:lang w:val="en-US" w:eastAsia="he-IL"/>
    </w:rPr>
  </w:style>
  <w:style w:type="paragraph" w:customStyle="1" w:styleId="Level1Normal">
    <w:name w:val="Level1 Normal"/>
    <w:basedOn w:val="a0"/>
    <w:link w:val="Level1NormalChar"/>
    <w:qFormat/>
    <w:rsid w:val="00BE70A1"/>
    <w:pPr>
      <w:spacing w:before="0" w:after="120" w:line="360" w:lineRule="auto"/>
      <w:ind w:left="369" w:hanging="431"/>
      <w:jc w:val="left"/>
    </w:pPr>
    <w:rPr>
      <w:lang w:eastAsia="he-IL"/>
    </w:rPr>
  </w:style>
  <w:style w:type="character" w:customStyle="1" w:styleId="Level1NormalChar">
    <w:name w:val="Level1 Normal Char"/>
    <w:link w:val="Level1Normal"/>
    <w:rsid w:val="00BE70A1"/>
    <w:rPr>
      <w:sz w:val="24"/>
      <w:szCs w:val="24"/>
      <w:lang w:val="en-US" w:eastAsia="he-IL"/>
    </w:rPr>
  </w:style>
  <w:style w:type="paragraph" w:customStyle="1" w:styleId="11">
    <w:name w:val="פיסקת רשימה1"/>
    <w:basedOn w:val="a0"/>
    <w:uiPriority w:val="34"/>
    <w:qFormat/>
    <w:rsid w:val="00BE70A1"/>
    <w:pPr>
      <w:bidi/>
      <w:spacing w:before="0" w:after="120" w:line="360" w:lineRule="auto"/>
      <w:ind w:left="720" w:hanging="431"/>
      <w:jc w:val="left"/>
    </w:pPr>
    <w:rPr>
      <w:lang w:eastAsia="he-IL"/>
    </w:rPr>
  </w:style>
  <w:style w:type="paragraph" w:customStyle="1" w:styleId="12">
    <w:name w:val="כותרת תוכן עניינים1"/>
    <w:basedOn w:val="1"/>
    <w:next w:val="a0"/>
    <w:uiPriority w:val="39"/>
    <w:unhideWhenUsed/>
    <w:qFormat/>
    <w:rsid w:val="00BE70A1"/>
    <w:pPr>
      <w:keepLines/>
      <w:numPr>
        <w:numId w:val="0"/>
      </w:numPr>
      <w:spacing w:before="480" w:after="0" w:line="276" w:lineRule="auto"/>
      <w:ind w:right="0"/>
      <w:jc w:val="left"/>
      <w:outlineLvl w:val="9"/>
    </w:pPr>
    <w:rPr>
      <w:rFonts w:ascii="Cambria" w:eastAsia="MS Gothic" w:hAnsi="Cambria" w:cs="Times New Roman"/>
      <w:color w:val="365F91"/>
      <w:kern w:val="0"/>
      <w:sz w:val="28"/>
      <w:szCs w:val="28"/>
      <w:u w:val="none"/>
      <w:lang w:eastAsia="ja-JP" w:bidi="ar-SA"/>
    </w:rPr>
  </w:style>
  <w:style w:type="paragraph" w:customStyle="1" w:styleId="23">
    <w:name w:val="פיסקת רשימה2"/>
    <w:basedOn w:val="a0"/>
    <w:qFormat/>
    <w:rsid w:val="00BE70A1"/>
    <w:pPr>
      <w:bidi/>
      <w:spacing w:before="0" w:after="120" w:line="360" w:lineRule="auto"/>
      <w:ind w:left="720" w:hanging="431"/>
      <w:contextualSpacing/>
      <w:jc w:val="left"/>
    </w:pPr>
    <w:rPr>
      <w:lang w:eastAsia="he-IL"/>
    </w:rPr>
  </w:style>
  <w:style w:type="paragraph" w:customStyle="1" w:styleId="StyleHeading1NotBoldNounderlineJustifiedBefore0pt">
    <w:name w:val="Style Heading 1 + Not Bold No underline Justified Before:  0 pt..."/>
    <w:basedOn w:val="20"/>
    <w:rsid w:val="00BE70A1"/>
    <w:pPr>
      <w:bidi/>
      <w:spacing w:before="0" w:after="240" w:line="360" w:lineRule="auto"/>
      <w:ind w:hanging="431"/>
    </w:pPr>
    <w:rPr>
      <w:rFonts w:cs="David"/>
      <w:b w:val="0"/>
      <w:bCs w:val="0"/>
      <w:u w:val="none"/>
      <w:lang w:eastAsia="he-IL"/>
    </w:rPr>
  </w:style>
  <w:style w:type="paragraph" w:customStyle="1" w:styleId="Style1">
    <w:name w:val="Style1"/>
    <w:basedOn w:val="20"/>
    <w:rsid w:val="00BE70A1"/>
    <w:pPr>
      <w:keepNext w:val="0"/>
      <w:bidi/>
      <w:spacing w:before="0" w:after="240" w:line="360" w:lineRule="auto"/>
      <w:ind w:left="900" w:hanging="431"/>
    </w:pPr>
    <w:rPr>
      <w:rFonts w:cs="David"/>
      <w:b w:val="0"/>
      <w:bCs w:val="0"/>
      <w:u w:val="none"/>
      <w:lang w:eastAsia="he-IL"/>
    </w:rPr>
  </w:style>
  <w:style w:type="paragraph" w:customStyle="1" w:styleId="Style2">
    <w:name w:val="Style2"/>
    <w:basedOn w:val="a0"/>
    <w:rsid w:val="00BE70A1"/>
    <w:pPr>
      <w:spacing w:before="0" w:after="120" w:line="360" w:lineRule="auto"/>
      <w:ind w:left="-34"/>
      <w:outlineLvl w:val="0"/>
    </w:pPr>
    <w:rPr>
      <w:rFonts w:cs="David"/>
      <w:sz w:val="32"/>
      <w:szCs w:val="32"/>
      <w:u w:val="single"/>
      <w:lang w:eastAsia="he-IL"/>
    </w:rPr>
  </w:style>
  <w:style w:type="paragraph" w:customStyle="1" w:styleId="Style3">
    <w:name w:val="Style3"/>
    <w:basedOn w:val="4"/>
    <w:rsid w:val="00BE70A1"/>
    <w:pPr>
      <w:numPr>
        <w:ilvl w:val="0"/>
        <w:numId w:val="0"/>
      </w:numPr>
      <w:spacing w:before="0" w:after="120" w:line="360" w:lineRule="auto"/>
      <w:ind w:left="-34" w:right="0"/>
      <w:outlineLvl w:val="0"/>
    </w:pPr>
    <w:rPr>
      <w:rFonts w:cs="David"/>
      <w:sz w:val="32"/>
      <w:szCs w:val="32"/>
      <w:lang w:eastAsia="he-IL"/>
    </w:rPr>
  </w:style>
  <w:style w:type="character" w:customStyle="1" w:styleId="NumberedChar">
    <w:name w:val="Numbered Char"/>
    <w:link w:val="Numbered"/>
    <w:rsid w:val="00BE70A1"/>
    <w:rPr>
      <w:sz w:val="24"/>
      <w:szCs w:val="24"/>
      <w:lang w:val="en-US" w:eastAsia="en-US"/>
    </w:rPr>
  </w:style>
  <w:style w:type="character" w:customStyle="1" w:styleId="apple-converted-space">
    <w:name w:val="apple-converted-space"/>
    <w:rsid w:val="00BE70A1"/>
  </w:style>
  <w:style w:type="paragraph" w:styleId="NormalWeb">
    <w:name w:val="Normal (Web)"/>
    <w:basedOn w:val="a0"/>
    <w:uiPriority w:val="99"/>
    <w:unhideWhenUsed/>
    <w:rsid w:val="00BE70A1"/>
    <w:pPr>
      <w:spacing w:before="100" w:beforeAutospacing="1" w:after="100" w:afterAutospacing="1"/>
      <w:jc w:val="left"/>
    </w:pPr>
  </w:style>
  <w:style w:type="table" w:customStyle="1" w:styleId="TableNormal1">
    <w:name w:val="Table Normal1"/>
    <w:uiPriority w:val="2"/>
    <w:semiHidden/>
    <w:unhideWhenUsed/>
    <w:qFormat/>
    <w:rsid w:val="00A87D44"/>
    <w:pPr>
      <w:widowControl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styleId="aff2">
    <w:name w:val="Unresolved Mention"/>
    <w:basedOn w:val="a1"/>
    <w:uiPriority w:val="99"/>
    <w:semiHidden/>
    <w:unhideWhenUsed/>
    <w:rsid w:val="00D3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8452">
      <w:bodyDiv w:val="1"/>
      <w:marLeft w:val="0"/>
      <w:marRight w:val="0"/>
      <w:marTop w:val="0"/>
      <w:marBottom w:val="0"/>
      <w:divBdr>
        <w:top w:val="none" w:sz="0" w:space="0" w:color="auto"/>
        <w:left w:val="none" w:sz="0" w:space="0" w:color="auto"/>
        <w:bottom w:val="none" w:sz="0" w:space="0" w:color="auto"/>
        <w:right w:val="none" w:sz="0" w:space="0" w:color="auto"/>
      </w:divBdr>
    </w:div>
    <w:div w:id="141237970">
      <w:bodyDiv w:val="1"/>
      <w:marLeft w:val="0"/>
      <w:marRight w:val="0"/>
      <w:marTop w:val="0"/>
      <w:marBottom w:val="0"/>
      <w:divBdr>
        <w:top w:val="none" w:sz="0" w:space="0" w:color="auto"/>
        <w:left w:val="none" w:sz="0" w:space="0" w:color="auto"/>
        <w:bottom w:val="none" w:sz="0" w:space="0" w:color="auto"/>
        <w:right w:val="none" w:sz="0" w:space="0" w:color="auto"/>
      </w:divBdr>
      <w:divsChild>
        <w:div w:id="1195465020">
          <w:marLeft w:val="0"/>
          <w:marRight w:val="0"/>
          <w:marTop w:val="0"/>
          <w:marBottom w:val="0"/>
          <w:divBdr>
            <w:top w:val="none" w:sz="0" w:space="0" w:color="auto"/>
            <w:left w:val="none" w:sz="0" w:space="0" w:color="auto"/>
            <w:bottom w:val="none" w:sz="0" w:space="0" w:color="auto"/>
            <w:right w:val="none" w:sz="0" w:space="0" w:color="auto"/>
          </w:divBdr>
        </w:div>
      </w:divsChild>
    </w:div>
    <w:div w:id="191849223">
      <w:bodyDiv w:val="1"/>
      <w:marLeft w:val="0"/>
      <w:marRight w:val="0"/>
      <w:marTop w:val="0"/>
      <w:marBottom w:val="0"/>
      <w:divBdr>
        <w:top w:val="none" w:sz="0" w:space="0" w:color="auto"/>
        <w:left w:val="none" w:sz="0" w:space="0" w:color="auto"/>
        <w:bottom w:val="none" w:sz="0" w:space="0" w:color="auto"/>
        <w:right w:val="none" w:sz="0" w:space="0" w:color="auto"/>
      </w:divBdr>
      <w:divsChild>
        <w:div w:id="388694416">
          <w:marLeft w:val="0"/>
          <w:marRight w:val="0"/>
          <w:marTop w:val="0"/>
          <w:marBottom w:val="0"/>
          <w:divBdr>
            <w:top w:val="none" w:sz="0" w:space="0" w:color="auto"/>
            <w:left w:val="none" w:sz="0" w:space="0" w:color="auto"/>
            <w:bottom w:val="none" w:sz="0" w:space="0" w:color="auto"/>
            <w:right w:val="none" w:sz="0" w:space="0" w:color="auto"/>
          </w:divBdr>
        </w:div>
      </w:divsChild>
    </w:div>
    <w:div w:id="257760971">
      <w:bodyDiv w:val="1"/>
      <w:marLeft w:val="0"/>
      <w:marRight w:val="0"/>
      <w:marTop w:val="0"/>
      <w:marBottom w:val="0"/>
      <w:divBdr>
        <w:top w:val="none" w:sz="0" w:space="0" w:color="auto"/>
        <w:left w:val="none" w:sz="0" w:space="0" w:color="auto"/>
        <w:bottom w:val="none" w:sz="0" w:space="0" w:color="auto"/>
        <w:right w:val="none" w:sz="0" w:space="0" w:color="auto"/>
      </w:divBdr>
    </w:div>
    <w:div w:id="467866844">
      <w:bodyDiv w:val="1"/>
      <w:marLeft w:val="0"/>
      <w:marRight w:val="0"/>
      <w:marTop w:val="0"/>
      <w:marBottom w:val="0"/>
      <w:divBdr>
        <w:top w:val="none" w:sz="0" w:space="0" w:color="auto"/>
        <w:left w:val="none" w:sz="0" w:space="0" w:color="auto"/>
        <w:bottom w:val="none" w:sz="0" w:space="0" w:color="auto"/>
        <w:right w:val="none" w:sz="0" w:space="0" w:color="auto"/>
      </w:divBdr>
    </w:div>
    <w:div w:id="616136201">
      <w:bodyDiv w:val="1"/>
      <w:marLeft w:val="0"/>
      <w:marRight w:val="0"/>
      <w:marTop w:val="0"/>
      <w:marBottom w:val="0"/>
      <w:divBdr>
        <w:top w:val="none" w:sz="0" w:space="0" w:color="auto"/>
        <w:left w:val="none" w:sz="0" w:space="0" w:color="auto"/>
        <w:bottom w:val="none" w:sz="0" w:space="0" w:color="auto"/>
        <w:right w:val="none" w:sz="0" w:space="0" w:color="auto"/>
      </w:divBdr>
      <w:divsChild>
        <w:div w:id="1495217647">
          <w:marLeft w:val="0"/>
          <w:marRight w:val="0"/>
          <w:marTop w:val="0"/>
          <w:marBottom w:val="0"/>
          <w:divBdr>
            <w:top w:val="none" w:sz="0" w:space="0" w:color="auto"/>
            <w:left w:val="none" w:sz="0" w:space="0" w:color="auto"/>
            <w:bottom w:val="none" w:sz="0" w:space="0" w:color="auto"/>
            <w:right w:val="none" w:sz="0" w:space="0" w:color="auto"/>
          </w:divBdr>
        </w:div>
      </w:divsChild>
    </w:div>
    <w:div w:id="670377044">
      <w:bodyDiv w:val="1"/>
      <w:marLeft w:val="0"/>
      <w:marRight w:val="0"/>
      <w:marTop w:val="0"/>
      <w:marBottom w:val="0"/>
      <w:divBdr>
        <w:top w:val="none" w:sz="0" w:space="0" w:color="auto"/>
        <w:left w:val="none" w:sz="0" w:space="0" w:color="auto"/>
        <w:bottom w:val="none" w:sz="0" w:space="0" w:color="auto"/>
        <w:right w:val="none" w:sz="0" w:space="0" w:color="auto"/>
      </w:divBdr>
    </w:div>
    <w:div w:id="686716074">
      <w:bodyDiv w:val="1"/>
      <w:marLeft w:val="0"/>
      <w:marRight w:val="0"/>
      <w:marTop w:val="0"/>
      <w:marBottom w:val="0"/>
      <w:divBdr>
        <w:top w:val="none" w:sz="0" w:space="0" w:color="auto"/>
        <w:left w:val="none" w:sz="0" w:space="0" w:color="auto"/>
        <w:bottom w:val="none" w:sz="0" w:space="0" w:color="auto"/>
        <w:right w:val="none" w:sz="0" w:space="0" w:color="auto"/>
      </w:divBdr>
      <w:divsChild>
        <w:div w:id="604967688">
          <w:marLeft w:val="0"/>
          <w:marRight w:val="0"/>
          <w:marTop w:val="0"/>
          <w:marBottom w:val="0"/>
          <w:divBdr>
            <w:top w:val="none" w:sz="0" w:space="0" w:color="auto"/>
            <w:left w:val="none" w:sz="0" w:space="0" w:color="auto"/>
            <w:bottom w:val="none" w:sz="0" w:space="0" w:color="auto"/>
            <w:right w:val="none" w:sz="0" w:space="0" w:color="auto"/>
          </w:divBdr>
        </w:div>
      </w:divsChild>
    </w:div>
    <w:div w:id="881288237">
      <w:bodyDiv w:val="1"/>
      <w:marLeft w:val="0"/>
      <w:marRight w:val="0"/>
      <w:marTop w:val="0"/>
      <w:marBottom w:val="0"/>
      <w:divBdr>
        <w:top w:val="none" w:sz="0" w:space="0" w:color="auto"/>
        <w:left w:val="none" w:sz="0" w:space="0" w:color="auto"/>
        <w:bottom w:val="none" w:sz="0" w:space="0" w:color="auto"/>
        <w:right w:val="none" w:sz="0" w:space="0" w:color="auto"/>
      </w:divBdr>
      <w:divsChild>
        <w:div w:id="465707545">
          <w:marLeft w:val="0"/>
          <w:marRight w:val="0"/>
          <w:marTop w:val="0"/>
          <w:marBottom w:val="0"/>
          <w:divBdr>
            <w:top w:val="none" w:sz="0" w:space="0" w:color="auto"/>
            <w:left w:val="none" w:sz="0" w:space="0" w:color="auto"/>
            <w:bottom w:val="none" w:sz="0" w:space="0" w:color="auto"/>
            <w:right w:val="none" w:sz="0" w:space="0" w:color="auto"/>
          </w:divBdr>
          <w:divsChild>
            <w:div w:id="1605186578">
              <w:marLeft w:val="0"/>
              <w:marRight w:val="0"/>
              <w:marTop w:val="0"/>
              <w:marBottom w:val="0"/>
              <w:divBdr>
                <w:top w:val="none" w:sz="0" w:space="0" w:color="auto"/>
                <w:left w:val="none" w:sz="0" w:space="0" w:color="auto"/>
                <w:bottom w:val="none" w:sz="0" w:space="0" w:color="auto"/>
                <w:right w:val="none" w:sz="0" w:space="0" w:color="auto"/>
              </w:divBdr>
              <w:divsChild>
                <w:div w:id="410198694">
                  <w:marLeft w:val="0"/>
                  <w:marRight w:val="0"/>
                  <w:marTop w:val="0"/>
                  <w:marBottom w:val="0"/>
                  <w:divBdr>
                    <w:top w:val="none" w:sz="0" w:space="0" w:color="auto"/>
                    <w:left w:val="none" w:sz="0" w:space="0" w:color="auto"/>
                    <w:bottom w:val="none" w:sz="0" w:space="0" w:color="auto"/>
                    <w:right w:val="none" w:sz="0" w:space="0" w:color="auto"/>
                  </w:divBdr>
                  <w:divsChild>
                    <w:div w:id="2073966817">
                      <w:marLeft w:val="0"/>
                      <w:marRight w:val="0"/>
                      <w:marTop w:val="0"/>
                      <w:marBottom w:val="0"/>
                      <w:divBdr>
                        <w:top w:val="none" w:sz="0" w:space="0" w:color="auto"/>
                        <w:left w:val="none" w:sz="0" w:space="0" w:color="auto"/>
                        <w:bottom w:val="none" w:sz="0" w:space="0" w:color="auto"/>
                        <w:right w:val="none" w:sz="0" w:space="0" w:color="auto"/>
                      </w:divBdr>
                      <w:divsChild>
                        <w:div w:id="1159885231">
                          <w:marLeft w:val="0"/>
                          <w:marRight w:val="0"/>
                          <w:marTop w:val="0"/>
                          <w:marBottom w:val="0"/>
                          <w:divBdr>
                            <w:top w:val="none" w:sz="0" w:space="0" w:color="auto"/>
                            <w:left w:val="none" w:sz="0" w:space="0" w:color="auto"/>
                            <w:bottom w:val="none" w:sz="0" w:space="0" w:color="auto"/>
                            <w:right w:val="none" w:sz="0" w:space="0" w:color="auto"/>
                          </w:divBdr>
                          <w:divsChild>
                            <w:div w:id="1218199812">
                              <w:marLeft w:val="0"/>
                              <w:marRight w:val="0"/>
                              <w:marTop w:val="0"/>
                              <w:marBottom w:val="0"/>
                              <w:divBdr>
                                <w:top w:val="none" w:sz="0" w:space="0" w:color="auto"/>
                                <w:left w:val="none" w:sz="0" w:space="0" w:color="auto"/>
                                <w:bottom w:val="none" w:sz="0" w:space="0" w:color="auto"/>
                                <w:right w:val="none" w:sz="0" w:space="0" w:color="auto"/>
                              </w:divBdr>
                              <w:divsChild>
                                <w:div w:id="538854930">
                                  <w:marLeft w:val="0"/>
                                  <w:marRight w:val="0"/>
                                  <w:marTop w:val="0"/>
                                  <w:marBottom w:val="0"/>
                                  <w:divBdr>
                                    <w:top w:val="none" w:sz="0" w:space="0" w:color="auto"/>
                                    <w:left w:val="none" w:sz="0" w:space="0" w:color="auto"/>
                                    <w:bottom w:val="none" w:sz="0" w:space="0" w:color="auto"/>
                                    <w:right w:val="none" w:sz="0" w:space="0" w:color="auto"/>
                                  </w:divBdr>
                                  <w:divsChild>
                                    <w:div w:id="503590042">
                                      <w:marLeft w:val="0"/>
                                      <w:marRight w:val="60"/>
                                      <w:marTop w:val="0"/>
                                      <w:marBottom w:val="0"/>
                                      <w:divBdr>
                                        <w:top w:val="none" w:sz="0" w:space="0" w:color="auto"/>
                                        <w:left w:val="none" w:sz="0" w:space="0" w:color="auto"/>
                                        <w:bottom w:val="none" w:sz="0" w:space="0" w:color="auto"/>
                                        <w:right w:val="none" w:sz="0" w:space="0" w:color="auto"/>
                                      </w:divBdr>
                                      <w:divsChild>
                                        <w:div w:id="747380559">
                                          <w:marLeft w:val="0"/>
                                          <w:marRight w:val="0"/>
                                          <w:marTop w:val="0"/>
                                          <w:marBottom w:val="0"/>
                                          <w:divBdr>
                                            <w:top w:val="none" w:sz="0" w:space="0" w:color="auto"/>
                                            <w:left w:val="none" w:sz="0" w:space="0" w:color="auto"/>
                                            <w:bottom w:val="none" w:sz="0" w:space="0" w:color="auto"/>
                                            <w:right w:val="none" w:sz="0" w:space="0" w:color="auto"/>
                                          </w:divBdr>
                                          <w:divsChild>
                                            <w:div w:id="1349136538">
                                              <w:marLeft w:val="0"/>
                                              <w:marRight w:val="0"/>
                                              <w:marTop w:val="0"/>
                                              <w:marBottom w:val="120"/>
                                              <w:divBdr>
                                                <w:top w:val="single" w:sz="6" w:space="0" w:color="F5F5F5"/>
                                                <w:left w:val="single" w:sz="6" w:space="0" w:color="F5F5F5"/>
                                                <w:bottom w:val="single" w:sz="6" w:space="0" w:color="F5F5F5"/>
                                                <w:right w:val="single" w:sz="6" w:space="0" w:color="F5F5F5"/>
                                              </w:divBdr>
                                              <w:divsChild>
                                                <w:div w:id="631834413">
                                                  <w:marLeft w:val="0"/>
                                                  <w:marRight w:val="0"/>
                                                  <w:marTop w:val="0"/>
                                                  <w:marBottom w:val="0"/>
                                                  <w:divBdr>
                                                    <w:top w:val="none" w:sz="0" w:space="0" w:color="auto"/>
                                                    <w:left w:val="none" w:sz="0" w:space="0" w:color="auto"/>
                                                    <w:bottom w:val="none" w:sz="0" w:space="0" w:color="auto"/>
                                                    <w:right w:val="none" w:sz="0" w:space="0" w:color="auto"/>
                                                  </w:divBdr>
                                                  <w:divsChild>
                                                    <w:div w:id="151264469">
                                                      <w:marLeft w:val="0"/>
                                                      <w:marRight w:val="0"/>
                                                      <w:marTop w:val="0"/>
                                                      <w:marBottom w:val="0"/>
                                                      <w:divBdr>
                                                        <w:top w:val="none" w:sz="0" w:space="0" w:color="auto"/>
                                                        <w:left w:val="none" w:sz="0" w:space="0" w:color="auto"/>
                                                        <w:bottom w:val="none" w:sz="0" w:space="0" w:color="auto"/>
                                                        <w:right w:val="none" w:sz="0" w:space="0" w:color="auto"/>
                                                      </w:divBdr>
                                                    </w:div>
                                                  </w:divsChild>
                                                </w:div>
                                                <w:div w:id="1301616218">
                                                  <w:marLeft w:val="0"/>
                                                  <w:marRight w:val="0"/>
                                                  <w:marTop w:val="0"/>
                                                  <w:marBottom w:val="0"/>
                                                  <w:divBdr>
                                                    <w:top w:val="none" w:sz="0" w:space="0" w:color="auto"/>
                                                    <w:left w:val="none" w:sz="0" w:space="0" w:color="auto"/>
                                                    <w:bottom w:val="none" w:sz="0" w:space="0" w:color="auto"/>
                                                    <w:right w:val="none" w:sz="0" w:space="0" w:color="auto"/>
                                                  </w:divBdr>
                                                  <w:divsChild>
                                                    <w:div w:id="7805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356416">
      <w:bodyDiv w:val="1"/>
      <w:marLeft w:val="0"/>
      <w:marRight w:val="0"/>
      <w:marTop w:val="0"/>
      <w:marBottom w:val="0"/>
      <w:divBdr>
        <w:top w:val="none" w:sz="0" w:space="0" w:color="auto"/>
        <w:left w:val="none" w:sz="0" w:space="0" w:color="auto"/>
        <w:bottom w:val="none" w:sz="0" w:space="0" w:color="auto"/>
        <w:right w:val="none" w:sz="0" w:space="0" w:color="auto"/>
      </w:divBdr>
    </w:div>
    <w:div w:id="1078676123">
      <w:bodyDiv w:val="1"/>
      <w:marLeft w:val="0"/>
      <w:marRight w:val="0"/>
      <w:marTop w:val="0"/>
      <w:marBottom w:val="0"/>
      <w:divBdr>
        <w:top w:val="none" w:sz="0" w:space="0" w:color="auto"/>
        <w:left w:val="none" w:sz="0" w:space="0" w:color="auto"/>
        <w:bottom w:val="none" w:sz="0" w:space="0" w:color="auto"/>
        <w:right w:val="none" w:sz="0" w:space="0" w:color="auto"/>
      </w:divBdr>
    </w:div>
    <w:div w:id="1086270080">
      <w:bodyDiv w:val="1"/>
      <w:marLeft w:val="0"/>
      <w:marRight w:val="0"/>
      <w:marTop w:val="0"/>
      <w:marBottom w:val="0"/>
      <w:divBdr>
        <w:top w:val="none" w:sz="0" w:space="0" w:color="auto"/>
        <w:left w:val="none" w:sz="0" w:space="0" w:color="auto"/>
        <w:bottom w:val="none" w:sz="0" w:space="0" w:color="auto"/>
        <w:right w:val="none" w:sz="0" w:space="0" w:color="auto"/>
      </w:divBdr>
    </w:div>
    <w:div w:id="1136797509">
      <w:bodyDiv w:val="1"/>
      <w:marLeft w:val="0"/>
      <w:marRight w:val="0"/>
      <w:marTop w:val="0"/>
      <w:marBottom w:val="0"/>
      <w:divBdr>
        <w:top w:val="none" w:sz="0" w:space="0" w:color="auto"/>
        <w:left w:val="none" w:sz="0" w:space="0" w:color="auto"/>
        <w:bottom w:val="none" w:sz="0" w:space="0" w:color="auto"/>
        <w:right w:val="none" w:sz="0" w:space="0" w:color="auto"/>
      </w:divBdr>
    </w:div>
    <w:div w:id="1154448677">
      <w:bodyDiv w:val="1"/>
      <w:marLeft w:val="0"/>
      <w:marRight w:val="0"/>
      <w:marTop w:val="0"/>
      <w:marBottom w:val="0"/>
      <w:divBdr>
        <w:top w:val="none" w:sz="0" w:space="0" w:color="auto"/>
        <w:left w:val="none" w:sz="0" w:space="0" w:color="auto"/>
        <w:bottom w:val="none" w:sz="0" w:space="0" w:color="auto"/>
        <w:right w:val="none" w:sz="0" w:space="0" w:color="auto"/>
      </w:divBdr>
    </w:div>
    <w:div w:id="1295990789">
      <w:bodyDiv w:val="1"/>
      <w:marLeft w:val="0"/>
      <w:marRight w:val="0"/>
      <w:marTop w:val="0"/>
      <w:marBottom w:val="0"/>
      <w:divBdr>
        <w:top w:val="none" w:sz="0" w:space="0" w:color="auto"/>
        <w:left w:val="none" w:sz="0" w:space="0" w:color="auto"/>
        <w:bottom w:val="none" w:sz="0" w:space="0" w:color="auto"/>
        <w:right w:val="none" w:sz="0" w:space="0" w:color="auto"/>
      </w:divBdr>
    </w:div>
    <w:div w:id="1399136365">
      <w:bodyDiv w:val="1"/>
      <w:marLeft w:val="0"/>
      <w:marRight w:val="0"/>
      <w:marTop w:val="0"/>
      <w:marBottom w:val="0"/>
      <w:divBdr>
        <w:top w:val="none" w:sz="0" w:space="0" w:color="auto"/>
        <w:left w:val="none" w:sz="0" w:space="0" w:color="auto"/>
        <w:bottom w:val="none" w:sz="0" w:space="0" w:color="auto"/>
        <w:right w:val="none" w:sz="0" w:space="0" w:color="auto"/>
      </w:divBdr>
    </w:div>
    <w:div w:id="1528443065">
      <w:bodyDiv w:val="1"/>
      <w:marLeft w:val="0"/>
      <w:marRight w:val="0"/>
      <w:marTop w:val="0"/>
      <w:marBottom w:val="0"/>
      <w:divBdr>
        <w:top w:val="none" w:sz="0" w:space="0" w:color="auto"/>
        <w:left w:val="none" w:sz="0" w:space="0" w:color="auto"/>
        <w:bottom w:val="none" w:sz="0" w:space="0" w:color="auto"/>
        <w:right w:val="none" w:sz="0" w:space="0" w:color="auto"/>
      </w:divBdr>
    </w:div>
    <w:div w:id="1660576273">
      <w:bodyDiv w:val="1"/>
      <w:marLeft w:val="0"/>
      <w:marRight w:val="0"/>
      <w:marTop w:val="0"/>
      <w:marBottom w:val="0"/>
      <w:divBdr>
        <w:top w:val="none" w:sz="0" w:space="0" w:color="auto"/>
        <w:left w:val="none" w:sz="0" w:space="0" w:color="auto"/>
        <w:bottom w:val="none" w:sz="0" w:space="0" w:color="auto"/>
        <w:right w:val="none" w:sz="0" w:space="0" w:color="auto"/>
      </w:divBdr>
      <w:divsChild>
        <w:div w:id="2115515174">
          <w:marLeft w:val="0"/>
          <w:marRight w:val="0"/>
          <w:marTop w:val="0"/>
          <w:marBottom w:val="0"/>
          <w:divBdr>
            <w:top w:val="none" w:sz="0" w:space="0" w:color="auto"/>
            <w:left w:val="none" w:sz="0" w:space="0" w:color="auto"/>
            <w:bottom w:val="none" w:sz="0" w:space="0" w:color="auto"/>
            <w:right w:val="none" w:sz="0" w:space="0" w:color="auto"/>
          </w:divBdr>
        </w:div>
      </w:divsChild>
    </w:div>
    <w:div w:id="1808813242">
      <w:bodyDiv w:val="1"/>
      <w:marLeft w:val="0"/>
      <w:marRight w:val="0"/>
      <w:marTop w:val="0"/>
      <w:marBottom w:val="0"/>
      <w:divBdr>
        <w:top w:val="none" w:sz="0" w:space="0" w:color="auto"/>
        <w:left w:val="none" w:sz="0" w:space="0" w:color="auto"/>
        <w:bottom w:val="none" w:sz="0" w:space="0" w:color="auto"/>
        <w:right w:val="none" w:sz="0" w:space="0" w:color="auto"/>
      </w:divBdr>
    </w:div>
    <w:div w:id="1825971251">
      <w:bodyDiv w:val="1"/>
      <w:marLeft w:val="0"/>
      <w:marRight w:val="0"/>
      <w:marTop w:val="0"/>
      <w:marBottom w:val="0"/>
      <w:divBdr>
        <w:top w:val="none" w:sz="0" w:space="0" w:color="auto"/>
        <w:left w:val="none" w:sz="0" w:space="0" w:color="auto"/>
        <w:bottom w:val="none" w:sz="0" w:space="0" w:color="auto"/>
        <w:right w:val="none" w:sz="0" w:space="0" w:color="auto"/>
      </w:divBdr>
    </w:div>
    <w:div w:id="1854299445">
      <w:bodyDiv w:val="1"/>
      <w:marLeft w:val="0"/>
      <w:marRight w:val="0"/>
      <w:marTop w:val="0"/>
      <w:marBottom w:val="0"/>
      <w:divBdr>
        <w:top w:val="none" w:sz="0" w:space="0" w:color="auto"/>
        <w:left w:val="none" w:sz="0" w:space="0" w:color="auto"/>
        <w:bottom w:val="none" w:sz="0" w:space="0" w:color="auto"/>
        <w:right w:val="none" w:sz="0" w:space="0" w:color="auto"/>
      </w:divBdr>
    </w:div>
    <w:div w:id="1933514681">
      <w:bodyDiv w:val="1"/>
      <w:marLeft w:val="0"/>
      <w:marRight w:val="0"/>
      <w:marTop w:val="0"/>
      <w:marBottom w:val="0"/>
      <w:divBdr>
        <w:top w:val="none" w:sz="0" w:space="0" w:color="auto"/>
        <w:left w:val="none" w:sz="0" w:space="0" w:color="auto"/>
        <w:bottom w:val="none" w:sz="0" w:space="0" w:color="auto"/>
        <w:right w:val="none" w:sz="0" w:space="0" w:color="auto"/>
      </w:divBdr>
    </w:div>
    <w:div w:id="2042900265">
      <w:bodyDiv w:val="1"/>
      <w:marLeft w:val="0"/>
      <w:marRight w:val="0"/>
      <w:marTop w:val="0"/>
      <w:marBottom w:val="0"/>
      <w:divBdr>
        <w:top w:val="none" w:sz="0" w:space="0" w:color="auto"/>
        <w:left w:val="none" w:sz="0" w:space="0" w:color="auto"/>
        <w:bottom w:val="none" w:sz="0" w:space="0" w:color="auto"/>
        <w:right w:val="none" w:sz="0" w:space="0" w:color="auto"/>
      </w:divBdr>
      <w:divsChild>
        <w:div w:id="1068458433">
          <w:marLeft w:val="0"/>
          <w:marRight w:val="0"/>
          <w:marTop w:val="0"/>
          <w:marBottom w:val="0"/>
          <w:divBdr>
            <w:top w:val="none" w:sz="0" w:space="0" w:color="auto"/>
            <w:left w:val="none" w:sz="0" w:space="0" w:color="auto"/>
            <w:bottom w:val="none" w:sz="0" w:space="0" w:color="auto"/>
            <w:right w:val="none" w:sz="0" w:space="0" w:color="auto"/>
          </w:divBdr>
        </w:div>
      </w:divsChild>
    </w:div>
    <w:div w:id="21049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Policies/guidelines_using_software_plan_traffic_l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AB63-FB14-473D-943E-6AB3EE56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AD0E3685.dotm</Template>
  <TotalTime>19</TotalTime>
  <Pages>17</Pages>
  <Words>4915</Words>
  <Characters>26722</Characters>
  <Application>Microsoft Office Word</Application>
  <DocSecurity>0</DocSecurity>
  <Lines>222</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vt:lpstr>
      <vt:lpstr>1</vt:lpstr>
    </vt:vector>
  </TitlesOfParts>
  <Company>HP</Company>
  <LinksUpToDate>false</LinksUpToDate>
  <CharactersWithSpaces>31574</CharactersWithSpaces>
  <SharedDoc>false</SharedDoc>
  <HLinks>
    <vt:vector size="6" baseType="variant">
      <vt:variant>
        <vt:i4>4456521</vt:i4>
      </vt:variant>
      <vt:variant>
        <vt:i4>6</vt:i4>
      </vt:variant>
      <vt:variant>
        <vt:i4>0</vt:i4>
      </vt:variant>
      <vt:variant>
        <vt:i4>5</vt:i4>
      </vt:variant>
      <vt:variant>
        <vt:lpwstr>mailto:r_ben-david@nta.co.il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MENACHEMF</dc:creator>
  <cp:lastModifiedBy>1756</cp:lastModifiedBy>
  <cp:revision>3</cp:revision>
  <cp:lastPrinted>2015-09-02T14:10:00Z</cp:lastPrinted>
  <dcterms:created xsi:type="dcterms:W3CDTF">2019-03-11T10:18:00Z</dcterms:created>
  <dcterms:modified xsi:type="dcterms:W3CDTF">2019-03-11T12:43:00Z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AYELET-WIN7</vt:lpwstr>
  </property>
  <property fmtid="{D5CDD505-2E9C-101B-9397-08002B2CF9AE}" pid="5" name="DocCounter">
    <vt:lpwstr>36495</vt:lpwstr>
  </property>
</Properties>
</file>